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4AC8F0" w14:textId="77777777" w:rsidR="00F00DDA" w:rsidRDefault="00F00DDA">
      <w:pPr>
        <w:spacing w:after="360"/>
        <w:jc w:val="center"/>
        <w:rPr>
          <w:rFonts w:ascii="Arial" w:hAnsi="Arial"/>
          <w:b/>
          <w:sz w:val="40"/>
        </w:rPr>
      </w:pPr>
      <w:bookmarkStart w:id="0" w:name="_GoBack"/>
      <w:bookmarkEnd w:id="0"/>
      <w:r>
        <w:rPr>
          <w:rFonts w:ascii="Arial" w:hAnsi="Arial"/>
          <w:b/>
          <w:sz w:val="40"/>
        </w:rPr>
        <w:t>Chapter 2</w:t>
      </w:r>
    </w:p>
    <w:p w14:paraId="100B7CC7" w14:textId="77777777" w:rsidR="00F00DDA" w:rsidRDefault="00F00DDA">
      <w:pPr>
        <w:tabs>
          <w:tab w:val="left" w:pos="720"/>
          <w:tab w:val="left" w:pos="2160"/>
          <w:tab w:val="left" w:pos="3600"/>
          <w:tab w:val="left" w:pos="5040"/>
          <w:tab w:val="left" w:pos="6480"/>
          <w:tab w:val="left" w:pos="7920"/>
          <w:tab w:val="left" w:pos="9360"/>
          <w:tab w:val="left" w:pos="10800"/>
          <w:tab w:val="left" w:pos="12240"/>
          <w:tab w:val="decimal" w:pos="13680"/>
        </w:tabs>
        <w:spacing w:after="360"/>
        <w:jc w:val="center"/>
        <w:rPr>
          <w:b/>
          <w:snapToGrid w:val="0"/>
          <w:sz w:val="32"/>
        </w:rPr>
      </w:pPr>
      <w:r>
        <w:rPr>
          <w:b/>
          <w:snapToGrid w:val="0"/>
          <w:sz w:val="32"/>
        </w:rPr>
        <w:t>Fund Accounting</w:t>
      </w:r>
    </w:p>
    <w:p w14:paraId="23BE8CC0" w14:textId="77777777" w:rsidR="00F00DDA" w:rsidRDefault="00F00DDA">
      <w:pPr>
        <w:keepNext/>
        <w:keepLines/>
        <w:pBdr>
          <w:bottom w:val="single" w:sz="12" w:space="1" w:color="auto"/>
        </w:pBdr>
        <w:tabs>
          <w:tab w:val="left" w:pos="720"/>
          <w:tab w:val="left" w:pos="2160"/>
          <w:tab w:val="left" w:pos="3600"/>
          <w:tab w:val="left" w:pos="5040"/>
          <w:tab w:val="left" w:pos="6480"/>
          <w:tab w:val="left" w:pos="7920"/>
          <w:tab w:val="left" w:pos="9360"/>
          <w:tab w:val="left" w:pos="10800"/>
          <w:tab w:val="left" w:pos="12240"/>
          <w:tab w:val="decimal" w:pos="13680"/>
        </w:tabs>
        <w:spacing w:after="240"/>
        <w:rPr>
          <w:b/>
          <w:sz w:val="28"/>
        </w:rPr>
      </w:pPr>
      <w:r>
        <w:rPr>
          <w:b/>
          <w:sz w:val="28"/>
        </w:rPr>
        <w:t>Questions for Review and Discussion</w:t>
      </w:r>
    </w:p>
    <w:p w14:paraId="602A6CE7" w14:textId="77777777" w:rsidR="00F00DDA" w:rsidRDefault="00F00DDA">
      <w:pPr>
        <w:rPr>
          <w:sz w:val="24"/>
        </w:rPr>
        <w:sectPr w:rsidR="00F00DDA">
          <w:footerReference w:type="default" r:id="rId8"/>
          <w:footnotePr>
            <w:numRestart w:val="eachPage"/>
          </w:footnotePr>
          <w:type w:val="nextColumn"/>
          <w:pgSz w:w="12240" w:h="15840"/>
          <w:pgMar w:top="1440" w:right="1800" w:bottom="1440" w:left="1800" w:header="720" w:footer="720" w:gutter="0"/>
          <w:cols w:space="720"/>
        </w:sectPr>
      </w:pPr>
    </w:p>
    <w:p w14:paraId="56A0BAE0" w14:textId="77777777" w:rsidR="00F00DDA" w:rsidRDefault="00F00DDA">
      <w:pPr>
        <w:numPr>
          <w:ilvl w:val="0"/>
          <w:numId w:val="15"/>
        </w:numPr>
        <w:spacing w:after="240"/>
        <w:jc w:val="both"/>
        <w:rPr>
          <w:sz w:val="24"/>
        </w:rPr>
      </w:pPr>
      <w:r>
        <w:rPr>
          <w:sz w:val="24"/>
        </w:rPr>
        <w:lastRenderedPageBreak/>
        <w:t>In governmental accounting, a fund is a fiscal and accounting entity with a self-balancing set of accounts used to account for an organization’s resources and claims against those resources. In business accounting, by contrast, funds generally refer either to working capital (current assets less current liabilities) or to selected components of working capital.</w:t>
      </w:r>
    </w:p>
    <w:p w14:paraId="6F2DFEDC" w14:textId="77777777" w:rsidR="00F00DDA" w:rsidRDefault="00F00DDA">
      <w:pPr>
        <w:numPr>
          <w:ilvl w:val="0"/>
          <w:numId w:val="15"/>
        </w:numPr>
        <w:spacing w:after="240"/>
        <w:jc w:val="both"/>
        <w:rPr>
          <w:sz w:val="24"/>
        </w:rPr>
      </w:pPr>
      <w:r>
        <w:rPr>
          <w:sz w:val="24"/>
        </w:rPr>
        <w:t xml:space="preserve">The accounting equation as applied in government accounting and not-for-profit accounting is essentially the same as that applied in business accounting.  The primary difference is that in business, assets = liabilities + </w:t>
      </w:r>
      <w:r>
        <w:rPr>
          <w:i/>
          <w:iCs/>
          <w:sz w:val="24"/>
        </w:rPr>
        <w:t>owner’s equity</w:t>
      </w:r>
      <w:r>
        <w:rPr>
          <w:sz w:val="24"/>
        </w:rPr>
        <w:t xml:space="preserve">, whereas in government and not-for-profit entities, since there are no “owners” as the term is used in business, assets = liabilities + </w:t>
      </w:r>
      <w:r>
        <w:rPr>
          <w:i/>
          <w:iCs/>
          <w:sz w:val="24"/>
        </w:rPr>
        <w:t>fund balance</w:t>
      </w:r>
      <w:r>
        <w:rPr>
          <w:sz w:val="24"/>
        </w:rPr>
        <w:t xml:space="preserve">.  </w:t>
      </w:r>
    </w:p>
    <w:p w14:paraId="529735CE" w14:textId="77777777" w:rsidR="00346458" w:rsidRDefault="00346458" w:rsidP="00346458">
      <w:pPr>
        <w:numPr>
          <w:ilvl w:val="0"/>
          <w:numId w:val="15"/>
        </w:numPr>
        <w:spacing w:after="200"/>
        <w:ind w:left="360"/>
        <w:jc w:val="both"/>
        <w:rPr>
          <w:sz w:val="24"/>
          <w:szCs w:val="24"/>
        </w:rPr>
      </w:pPr>
      <w:proofErr w:type="spellStart"/>
      <w:r w:rsidRPr="00346458">
        <w:rPr>
          <w:i/>
          <w:sz w:val="24"/>
        </w:rPr>
        <w:t>Nonspendable</w:t>
      </w:r>
      <w:proofErr w:type="spellEnd"/>
      <w:r w:rsidRPr="00346458">
        <w:rPr>
          <w:sz w:val="24"/>
        </w:rPr>
        <w:t xml:space="preserve"> fund balance </w:t>
      </w:r>
      <w:r w:rsidRPr="00346458">
        <w:rPr>
          <w:sz w:val="24"/>
          <w:szCs w:val="24"/>
        </w:rPr>
        <w:t xml:space="preserve">includes amounts that are not in spendable form or are required to be maintained intact.  </w:t>
      </w:r>
      <w:r w:rsidRPr="00346458">
        <w:rPr>
          <w:i/>
          <w:sz w:val="24"/>
          <w:szCs w:val="24"/>
        </w:rPr>
        <w:t>Restricted</w:t>
      </w:r>
      <w:r w:rsidRPr="00346458">
        <w:rPr>
          <w:sz w:val="24"/>
          <w:szCs w:val="24"/>
        </w:rPr>
        <w:t xml:space="preserve"> fund balance includes amounts constrained to specific purposes by their providers, through constitutional provisions, or by enabling legislation.  </w:t>
      </w:r>
      <w:r w:rsidRPr="00346458">
        <w:rPr>
          <w:i/>
          <w:sz w:val="24"/>
          <w:szCs w:val="24"/>
        </w:rPr>
        <w:t>Committed</w:t>
      </w:r>
      <w:r w:rsidRPr="00346458">
        <w:rPr>
          <w:sz w:val="24"/>
          <w:szCs w:val="24"/>
        </w:rPr>
        <w:t xml:space="preserve"> fund balance includes amounts constrained to specific purposes determined by the highest decision-making authority of the government itself.  </w:t>
      </w:r>
      <w:r w:rsidRPr="00346458">
        <w:rPr>
          <w:i/>
          <w:sz w:val="24"/>
          <w:szCs w:val="24"/>
        </w:rPr>
        <w:t>Assigned</w:t>
      </w:r>
      <w:r w:rsidRPr="00346458">
        <w:rPr>
          <w:sz w:val="24"/>
          <w:szCs w:val="24"/>
        </w:rPr>
        <w:t xml:space="preserve"> fund balance includes amounts a government intends to use for a specific purpose.</w:t>
      </w:r>
    </w:p>
    <w:p w14:paraId="0DF811A8" w14:textId="77777777" w:rsidR="00827DE8" w:rsidRPr="006D5F92" w:rsidRDefault="00827DE8">
      <w:pPr>
        <w:numPr>
          <w:ilvl w:val="0"/>
          <w:numId w:val="15"/>
        </w:numPr>
        <w:spacing w:after="240"/>
        <w:jc w:val="both"/>
        <w:rPr>
          <w:sz w:val="32"/>
        </w:rPr>
      </w:pPr>
      <w:r w:rsidRPr="006D5F92">
        <w:rPr>
          <w:sz w:val="24"/>
        </w:rPr>
        <w:t xml:space="preserve">GASB in 2007 in Concepts Statement No. 4 </w:t>
      </w:r>
      <w:r w:rsidRPr="006D5F92">
        <w:rPr>
          <w:i/>
          <w:sz w:val="24"/>
        </w:rPr>
        <w:t>Elements of Financial Statements</w:t>
      </w:r>
      <w:r w:rsidRPr="006D5F92">
        <w:rPr>
          <w:sz w:val="24"/>
        </w:rPr>
        <w:t xml:space="preserve"> provided definitions and explanations of seven key elements that comprise basic financial statements—five relating to financial position (assets, liabilities, deferred outflow of resources, deferred inflow of resources and net position) and two relating to resource flows. </w:t>
      </w:r>
      <w:r>
        <w:rPr>
          <w:sz w:val="24"/>
        </w:rPr>
        <w:t xml:space="preserve">These elements as defined by GASB are:  </w:t>
      </w:r>
      <w:r w:rsidRPr="006D5F92">
        <w:rPr>
          <w:i/>
          <w:sz w:val="24"/>
        </w:rPr>
        <w:t>“</w:t>
      </w:r>
      <w:r w:rsidRPr="006D5F92">
        <w:rPr>
          <w:b/>
          <w:i/>
          <w:sz w:val="24"/>
        </w:rPr>
        <w:t>Assets</w:t>
      </w:r>
      <w:r w:rsidRPr="006D5F92">
        <w:rPr>
          <w:i/>
          <w:sz w:val="24"/>
        </w:rPr>
        <w:t xml:space="preserve"> </w:t>
      </w:r>
      <w:r w:rsidRPr="006D5F92">
        <w:rPr>
          <w:sz w:val="24"/>
        </w:rPr>
        <w:t>are resources with present service capacity that the government presently controls.</w:t>
      </w:r>
      <w:r w:rsidRPr="006D5F92">
        <w:rPr>
          <w:i/>
          <w:sz w:val="24"/>
        </w:rPr>
        <w:t>”</w:t>
      </w:r>
      <w:r w:rsidRPr="006D5F92">
        <w:rPr>
          <w:sz w:val="24"/>
        </w:rPr>
        <w:t xml:space="preserve">  </w:t>
      </w:r>
      <w:r w:rsidRPr="006D5F92">
        <w:rPr>
          <w:i/>
          <w:sz w:val="24"/>
        </w:rPr>
        <w:t>“</w:t>
      </w:r>
      <w:r w:rsidRPr="006D5F92">
        <w:rPr>
          <w:b/>
          <w:i/>
          <w:sz w:val="24"/>
        </w:rPr>
        <w:t>Liabilities</w:t>
      </w:r>
      <w:r w:rsidRPr="006D5F92">
        <w:rPr>
          <w:i/>
          <w:sz w:val="24"/>
        </w:rPr>
        <w:t xml:space="preserve"> </w:t>
      </w:r>
      <w:r w:rsidRPr="006D5F92">
        <w:rPr>
          <w:sz w:val="24"/>
        </w:rPr>
        <w:t xml:space="preserve">are present obligations to sacrifice resources that the government has little or no discretion to avoid.”  </w:t>
      </w:r>
      <w:r w:rsidRPr="006D5F92">
        <w:rPr>
          <w:i/>
          <w:sz w:val="24"/>
        </w:rPr>
        <w:t xml:space="preserve">“A </w:t>
      </w:r>
      <w:r w:rsidRPr="006D5F92">
        <w:rPr>
          <w:b/>
          <w:i/>
          <w:sz w:val="24"/>
        </w:rPr>
        <w:t>deferred outflow of resources</w:t>
      </w:r>
      <w:r w:rsidRPr="006D5F92">
        <w:rPr>
          <w:i/>
          <w:sz w:val="24"/>
        </w:rPr>
        <w:t xml:space="preserve"> </w:t>
      </w:r>
      <w:r w:rsidRPr="006D5F92">
        <w:rPr>
          <w:sz w:val="24"/>
        </w:rPr>
        <w:t xml:space="preserve">is the consumption of net assets by the government that is applicable to a future reporting period.”  </w:t>
      </w:r>
      <w:r w:rsidRPr="006D5F92">
        <w:rPr>
          <w:i/>
          <w:sz w:val="24"/>
        </w:rPr>
        <w:t xml:space="preserve">“A </w:t>
      </w:r>
      <w:r w:rsidRPr="006D5F92">
        <w:rPr>
          <w:b/>
          <w:i/>
          <w:sz w:val="24"/>
        </w:rPr>
        <w:t>deferred inflow of resources</w:t>
      </w:r>
      <w:r w:rsidRPr="006D5F92">
        <w:rPr>
          <w:i/>
          <w:sz w:val="24"/>
        </w:rPr>
        <w:t xml:space="preserve"> </w:t>
      </w:r>
      <w:r w:rsidRPr="006D5F92">
        <w:rPr>
          <w:sz w:val="24"/>
        </w:rPr>
        <w:t xml:space="preserve">is the acquisition of net assets by the government that is applicable to a future reporting period.”  </w:t>
      </w:r>
      <w:r w:rsidRPr="006D5F92">
        <w:rPr>
          <w:b/>
          <w:i/>
          <w:sz w:val="24"/>
        </w:rPr>
        <w:t>“Net position</w:t>
      </w:r>
      <w:r w:rsidRPr="006D5F92">
        <w:rPr>
          <w:i/>
          <w:sz w:val="24"/>
        </w:rPr>
        <w:t xml:space="preserve"> </w:t>
      </w:r>
      <w:r w:rsidRPr="006D5F92">
        <w:rPr>
          <w:sz w:val="24"/>
        </w:rPr>
        <w:t>is the residual of all other elements presented in a statement of financial position; that is the assets and deferred outflows less the liabilities and deferred inflows.”</w:t>
      </w:r>
      <w:r w:rsidRPr="006D5F92">
        <w:rPr>
          <w:i/>
          <w:sz w:val="24"/>
        </w:rPr>
        <w:t xml:space="preserve">  “An </w:t>
      </w:r>
      <w:r w:rsidRPr="006D5F92">
        <w:rPr>
          <w:b/>
          <w:i/>
          <w:sz w:val="24"/>
        </w:rPr>
        <w:t>outflow of resources</w:t>
      </w:r>
      <w:r w:rsidRPr="006D5F92">
        <w:rPr>
          <w:i/>
          <w:sz w:val="24"/>
        </w:rPr>
        <w:t xml:space="preserve"> </w:t>
      </w:r>
      <w:r w:rsidRPr="006D5F92">
        <w:rPr>
          <w:sz w:val="24"/>
        </w:rPr>
        <w:t>is a consumption of net assets by the government that is applicable to the reporting period.”</w:t>
      </w:r>
      <w:r w:rsidRPr="006D5F92">
        <w:rPr>
          <w:i/>
          <w:sz w:val="24"/>
        </w:rPr>
        <w:t xml:space="preserve">  An </w:t>
      </w:r>
      <w:r w:rsidRPr="006D5F92">
        <w:rPr>
          <w:b/>
          <w:i/>
          <w:sz w:val="24"/>
        </w:rPr>
        <w:t>inflow of resources</w:t>
      </w:r>
      <w:r w:rsidRPr="006D5F92">
        <w:rPr>
          <w:i/>
          <w:sz w:val="24"/>
        </w:rPr>
        <w:t xml:space="preserve"> </w:t>
      </w:r>
      <w:r w:rsidRPr="006D5F92">
        <w:rPr>
          <w:sz w:val="24"/>
        </w:rPr>
        <w:t>is an acquisition of net assets by the government that is applicable to the reporting period</w:t>
      </w:r>
      <w:r w:rsidRPr="006D5F92">
        <w:rPr>
          <w:i/>
          <w:sz w:val="24"/>
        </w:rPr>
        <w:t>.</w:t>
      </w:r>
    </w:p>
    <w:p w14:paraId="00CA0A24" w14:textId="77777777" w:rsidR="00F00DDA" w:rsidRDefault="00F00DDA">
      <w:pPr>
        <w:numPr>
          <w:ilvl w:val="0"/>
          <w:numId w:val="15"/>
        </w:numPr>
        <w:spacing w:after="240"/>
        <w:jc w:val="both"/>
        <w:rPr>
          <w:sz w:val="24"/>
        </w:rPr>
      </w:pPr>
      <w:r>
        <w:rPr>
          <w:sz w:val="24"/>
        </w:rPr>
        <w:t xml:space="preserve">Governments establish funds neither to account for specific functions nor to divide evenly their resources. Instead, they create funds mainly to promote control and </w:t>
      </w:r>
      <w:r>
        <w:rPr>
          <w:sz w:val="24"/>
        </w:rPr>
        <w:lastRenderedPageBreak/>
        <w:t>accountability over restricted resources. The general fund of the city is probably larger than all of the special revenue funds combined because most of the city’s assets are unrestricted and the unrestricted assets can be aggregated in a single fund.</w:t>
      </w:r>
    </w:p>
    <w:p w14:paraId="61F3ABB7" w14:textId="77777777" w:rsidR="00F00DDA" w:rsidRDefault="00F00DDA">
      <w:pPr>
        <w:numPr>
          <w:ilvl w:val="0"/>
          <w:numId w:val="15"/>
        </w:numPr>
        <w:spacing w:after="240"/>
        <w:jc w:val="both"/>
        <w:rPr>
          <w:sz w:val="24"/>
        </w:rPr>
      </w:pPr>
      <w:r>
        <w:rPr>
          <w:sz w:val="24"/>
        </w:rPr>
        <w:t xml:space="preserve">There are no capital projects reported in the capital projects fund and generally no long-term debts reported in the debt service fund because these funds are maintained to account for the </w:t>
      </w:r>
      <w:r>
        <w:rPr>
          <w:sz w:val="24"/>
          <w:u w:val="single"/>
        </w:rPr>
        <w:t>resources</w:t>
      </w:r>
      <w:r>
        <w:rPr>
          <w:sz w:val="24"/>
        </w:rPr>
        <w:t xml:space="preserve"> that will be used to construct or acquire capital assets or to pay the interest and principal on long-term debts. These resources are set apart from other resources because they can only be used for their specified purposes.</w:t>
      </w:r>
    </w:p>
    <w:p w14:paraId="5C0F84DD" w14:textId="77777777" w:rsidR="00F00DDA" w:rsidRDefault="00F00DDA">
      <w:pPr>
        <w:numPr>
          <w:ilvl w:val="0"/>
          <w:numId w:val="15"/>
        </w:numPr>
        <w:spacing w:after="240"/>
        <w:jc w:val="both"/>
        <w:rPr>
          <w:sz w:val="24"/>
        </w:rPr>
      </w:pPr>
      <w:r>
        <w:rPr>
          <w:sz w:val="24"/>
        </w:rPr>
        <w:t xml:space="preserve">The presence of long-lived assets and long-term debt on the balance sheets of enterprise and internal service funds indicates that the assets and debts are within the funds’ measurement focus. It thereby implies that the funds are on a </w:t>
      </w:r>
      <w:r>
        <w:rPr>
          <w:sz w:val="24"/>
          <w:u w:val="single"/>
        </w:rPr>
        <w:t>full accrual basis</w:t>
      </w:r>
      <w:r>
        <w:rPr>
          <w:sz w:val="24"/>
        </w:rPr>
        <w:t>.</w:t>
      </w:r>
    </w:p>
    <w:p w14:paraId="5A69017A" w14:textId="77777777" w:rsidR="00F00DDA" w:rsidRDefault="00F00DDA">
      <w:pPr>
        <w:numPr>
          <w:ilvl w:val="0"/>
          <w:numId w:val="15"/>
        </w:numPr>
        <w:spacing w:after="240"/>
        <w:jc w:val="both"/>
        <w:rPr>
          <w:sz w:val="24"/>
        </w:rPr>
      </w:pPr>
      <w:r>
        <w:rPr>
          <w:sz w:val="24"/>
        </w:rPr>
        <w:t xml:space="preserve">Proprietary funds are used to account for business-type activities and they adhere to business-type accounting principles. They typically charge for the goods or services they provide and need data on the full cost (including depreciation) of services provided so that they can establish prices. Governmental funds, by contrast, are accounted for on a modified accrual basis. They receive their revenues from taxes, grants and other sources that are not necessarily tied to cost of service.  </w:t>
      </w:r>
    </w:p>
    <w:p w14:paraId="096A9471" w14:textId="77777777" w:rsidR="00F00DDA" w:rsidRDefault="00F00DDA">
      <w:pPr>
        <w:numPr>
          <w:ilvl w:val="0"/>
          <w:numId w:val="15"/>
        </w:numPr>
        <w:spacing w:after="240"/>
        <w:jc w:val="both"/>
        <w:rPr>
          <w:sz w:val="24"/>
        </w:rPr>
      </w:pPr>
      <w:r>
        <w:rPr>
          <w:sz w:val="24"/>
        </w:rPr>
        <w:t>Fiduciary funds</w:t>
      </w:r>
      <w:r>
        <w:rPr>
          <w:b/>
          <w:sz w:val="24"/>
        </w:rPr>
        <w:t xml:space="preserve"> </w:t>
      </w:r>
      <w:r>
        <w:rPr>
          <w:sz w:val="24"/>
        </w:rPr>
        <w:t xml:space="preserve">are used to account for resources held by the government as either a trustee (a party that administers property for a beneficiary) or an agent (one who acts on behalf of another). The two main types are </w:t>
      </w:r>
      <w:r>
        <w:rPr>
          <w:sz w:val="24"/>
          <w:u w:val="single"/>
        </w:rPr>
        <w:t>trust</w:t>
      </w:r>
      <w:r>
        <w:rPr>
          <w:sz w:val="24"/>
        </w:rPr>
        <w:t xml:space="preserve"> funds and </w:t>
      </w:r>
      <w:r>
        <w:rPr>
          <w:sz w:val="24"/>
          <w:u w:val="single"/>
        </w:rPr>
        <w:t>agency</w:t>
      </w:r>
      <w:r>
        <w:rPr>
          <w:sz w:val="24"/>
        </w:rPr>
        <w:t xml:space="preserve"> funds. Trust funds are used to account for assets that the government holds for the benefit of parties other than the government itself. Agency funds are used to account for assets (e.g., taxes collected by one government on behalf of another) that a government holds temporarily for other parties. </w:t>
      </w:r>
    </w:p>
    <w:p w14:paraId="58CD74D6" w14:textId="77777777" w:rsidR="00F00DDA" w:rsidRDefault="00F00DDA">
      <w:pPr>
        <w:numPr>
          <w:ilvl w:val="0"/>
          <w:numId w:val="15"/>
        </w:numPr>
        <w:spacing w:after="240"/>
        <w:jc w:val="both"/>
        <w:rPr>
          <w:sz w:val="24"/>
        </w:rPr>
      </w:pPr>
      <w:r>
        <w:rPr>
          <w:sz w:val="24"/>
        </w:rPr>
        <w:t xml:space="preserve">Permanent funds are a type of trust fund, but they benefit the government itself, rather than outside parties.  Therefore, they are considered governmental funds, not fiduciary funds.  However, like fiduciary funds, only the income of a permanent fund, not the principal, may be spent.  </w:t>
      </w:r>
      <w:r w:rsidR="004E57AC">
        <w:rPr>
          <w:sz w:val="24"/>
        </w:rPr>
        <w:t xml:space="preserve">The principal must remain permanently intact.  </w:t>
      </w:r>
    </w:p>
    <w:p w14:paraId="5D082203" w14:textId="77777777" w:rsidR="00F00DDA" w:rsidRDefault="00F00DDA">
      <w:pPr>
        <w:numPr>
          <w:ilvl w:val="0"/>
          <w:numId w:val="15"/>
        </w:numPr>
        <w:spacing w:after="240"/>
        <w:jc w:val="both"/>
        <w:rPr>
          <w:sz w:val="24"/>
        </w:rPr>
      </w:pPr>
      <w:r>
        <w:rPr>
          <w:sz w:val="24"/>
        </w:rPr>
        <w:t>The financial statements must be prepared from a government-wide and a funds perspective. The government-wide financial statements are consolidated and are on a full accrual basis. The funds perspective statements are combined. The governmental funds are accounted for on a modified accrual basis; the proprietary funds on a full accrual basis.</w:t>
      </w:r>
    </w:p>
    <w:p w14:paraId="1C0DB8FD" w14:textId="77777777" w:rsidR="00F00DDA" w:rsidRDefault="00F00DDA">
      <w:pPr>
        <w:numPr>
          <w:ilvl w:val="0"/>
          <w:numId w:val="15"/>
        </w:numPr>
        <w:spacing w:after="240"/>
        <w:jc w:val="both"/>
        <w:rPr>
          <w:sz w:val="24"/>
        </w:rPr>
      </w:pPr>
      <w:r>
        <w:rPr>
          <w:sz w:val="24"/>
        </w:rPr>
        <w:t xml:space="preserve">An agency fund is used to account for assets held on behalf of other governments, funds or individuals, usually for a short period, such as a year.  Custodial in nature, agency funds have only assets and liabilities, no revenues and expenditures.  </w:t>
      </w:r>
    </w:p>
    <w:p w14:paraId="557E8AF7" w14:textId="77777777" w:rsidR="00F00DDA" w:rsidRDefault="00F00DDA">
      <w:pPr>
        <w:numPr>
          <w:ilvl w:val="0"/>
          <w:numId w:val="15"/>
        </w:numPr>
        <w:spacing w:after="240"/>
        <w:jc w:val="both"/>
        <w:rPr>
          <w:sz w:val="24"/>
        </w:rPr>
      </w:pPr>
      <w:r>
        <w:rPr>
          <w:sz w:val="24"/>
        </w:rPr>
        <w:t xml:space="preserve">A CAFR is a government’s Comprehensive Annual Financial Report. Its main components are an introductory section (that includes a letter of transmittal and a </w:t>
      </w:r>
      <w:r>
        <w:rPr>
          <w:sz w:val="24"/>
        </w:rPr>
        <w:lastRenderedPageBreak/>
        <w:t>GFOA (Government</w:t>
      </w:r>
      <w:r w:rsidR="00346458">
        <w:rPr>
          <w:sz w:val="24"/>
        </w:rPr>
        <w:t xml:space="preserve"> Finance Officers Association) C</w:t>
      </w:r>
      <w:r>
        <w:rPr>
          <w:sz w:val="24"/>
        </w:rPr>
        <w:t xml:space="preserve">ertificate of </w:t>
      </w:r>
      <w:r w:rsidR="00346458">
        <w:rPr>
          <w:sz w:val="24"/>
        </w:rPr>
        <w:t>A</w:t>
      </w:r>
      <w:r>
        <w:rPr>
          <w:sz w:val="24"/>
        </w:rPr>
        <w:t xml:space="preserve">chievement </w:t>
      </w:r>
      <w:r w:rsidR="00346458">
        <w:rPr>
          <w:sz w:val="24"/>
        </w:rPr>
        <w:t>for Excellence in Financial Reporting (</w:t>
      </w:r>
      <w:r>
        <w:rPr>
          <w:sz w:val="24"/>
        </w:rPr>
        <w:t>if received), a financial section (that includes management’s discussion and analysis, the financial statements, notes to the financial statements and required supplementary information) and a statistical section (that includes economic, demographic and financial data).</w:t>
      </w:r>
    </w:p>
    <w:p w14:paraId="72A60363" w14:textId="77777777" w:rsidR="00F00DDA" w:rsidRDefault="00F00DDA">
      <w:pPr>
        <w:numPr>
          <w:ilvl w:val="0"/>
          <w:numId w:val="15"/>
        </w:numPr>
        <w:spacing w:after="240"/>
        <w:jc w:val="both"/>
        <w:rPr>
          <w:sz w:val="24"/>
        </w:rPr>
      </w:pPr>
      <w:r w:rsidRPr="006D5F92">
        <w:rPr>
          <w:b/>
          <w:sz w:val="24"/>
          <w:u w:val="single"/>
        </w:rPr>
        <w:t>Temporarily</w:t>
      </w:r>
      <w:r w:rsidR="004E57AC">
        <w:rPr>
          <w:sz w:val="24"/>
        </w:rPr>
        <w:t xml:space="preserve"> restricted resources </w:t>
      </w:r>
      <w:r>
        <w:rPr>
          <w:sz w:val="24"/>
        </w:rPr>
        <w:t xml:space="preserve">are those that must be used for a specific purpose (e.g., to support donor-designated programs or activities) or cannot be spent until some time in the future (e.g., when a donor makes good on a pledge). </w:t>
      </w:r>
      <w:r w:rsidRPr="006D5F92">
        <w:rPr>
          <w:b/>
          <w:sz w:val="24"/>
          <w:u w:val="single"/>
        </w:rPr>
        <w:t>Permanently</w:t>
      </w:r>
      <w:r w:rsidRPr="006D5F92">
        <w:rPr>
          <w:b/>
          <w:sz w:val="24"/>
        </w:rPr>
        <w:t xml:space="preserve"> </w:t>
      </w:r>
      <w:r>
        <w:rPr>
          <w:sz w:val="24"/>
        </w:rPr>
        <w:t xml:space="preserve">restricted resources are typically endowments, only the income from which can be spent. </w:t>
      </w:r>
      <w:r w:rsidRPr="006D5F92">
        <w:rPr>
          <w:b/>
          <w:sz w:val="24"/>
          <w:u w:val="single"/>
        </w:rPr>
        <w:t>Unrestricted</w:t>
      </w:r>
      <w:r>
        <w:rPr>
          <w:sz w:val="24"/>
        </w:rPr>
        <w:t xml:space="preserve"> funds, of course, are not subject to restrictions. The restrictions are based on donor mandates. Hence, restrictions imposed by other parties (e.g., creditors) are not taken into account for purposes of resource classification.</w:t>
      </w:r>
      <w:r w:rsidR="004E57AC">
        <w:rPr>
          <w:sz w:val="24"/>
        </w:rPr>
        <w:t xml:space="preserve">  These guidelines apply to not-for-profits, not governments and are based on FASB rather than GASB pronouncements.</w:t>
      </w:r>
    </w:p>
    <w:p w14:paraId="65DCEF1D" w14:textId="77777777" w:rsidR="00F00DDA" w:rsidRDefault="00F00DDA">
      <w:pPr>
        <w:keepNext/>
        <w:keepLines/>
        <w:pBdr>
          <w:bottom w:val="single" w:sz="12" w:space="1" w:color="auto"/>
        </w:pBdr>
        <w:spacing w:after="240"/>
        <w:rPr>
          <w:b/>
          <w:sz w:val="28"/>
        </w:rPr>
      </w:pPr>
      <w:r>
        <w:rPr>
          <w:b/>
          <w:sz w:val="28"/>
        </w:rPr>
        <w:t>Exercises</w:t>
      </w:r>
    </w:p>
    <w:p w14:paraId="67CE1901" w14:textId="77777777" w:rsidR="00F00DDA" w:rsidRPr="00346458" w:rsidRDefault="00F00DDA">
      <w:pPr>
        <w:pStyle w:val="Heading4"/>
        <w:rPr>
          <w:b/>
        </w:rPr>
      </w:pPr>
      <w:r w:rsidRPr="00346458">
        <w:rPr>
          <w:b/>
        </w:rPr>
        <w:t>EX 2-1</w:t>
      </w:r>
    </w:p>
    <w:p w14:paraId="68A223A9" w14:textId="77777777" w:rsidR="00F00DDA" w:rsidRDefault="00F00DDA">
      <w:pPr>
        <w:rPr>
          <w:b/>
          <w:sz w:val="24"/>
        </w:rPr>
      </w:pPr>
    </w:p>
    <w:p w14:paraId="2F3F049B" w14:textId="77777777" w:rsidR="00F00DDA" w:rsidRDefault="00F00DDA">
      <w:pPr>
        <w:numPr>
          <w:ilvl w:val="0"/>
          <w:numId w:val="16"/>
        </w:numPr>
        <w:rPr>
          <w:sz w:val="24"/>
        </w:rPr>
      </w:pPr>
      <w:r>
        <w:rPr>
          <w:sz w:val="24"/>
        </w:rPr>
        <w:t>j</w:t>
      </w:r>
    </w:p>
    <w:p w14:paraId="1FA06B9A" w14:textId="77777777" w:rsidR="00F00DDA" w:rsidRDefault="00F00DDA">
      <w:pPr>
        <w:numPr>
          <w:ilvl w:val="0"/>
          <w:numId w:val="16"/>
        </w:numPr>
        <w:rPr>
          <w:sz w:val="24"/>
        </w:rPr>
      </w:pPr>
      <w:r>
        <w:rPr>
          <w:sz w:val="24"/>
        </w:rPr>
        <w:t xml:space="preserve">g </w:t>
      </w:r>
    </w:p>
    <w:p w14:paraId="684CBCBF" w14:textId="77777777" w:rsidR="00F00DDA" w:rsidRDefault="00F00DDA">
      <w:pPr>
        <w:numPr>
          <w:ilvl w:val="0"/>
          <w:numId w:val="16"/>
        </w:numPr>
        <w:rPr>
          <w:sz w:val="24"/>
        </w:rPr>
      </w:pPr>
      <w:r>
        <w:rPr>
          <w:sz w:val="24"/>
        </w:rPr>
        <w:t xml:space="preserve">a </w:t>
      </w:r>
    </w:p>
    <w:p w14:paraId="62F1E85E" w14:textId="77777777" w:rsidR="00F00DDA" w:rsidRDefault="00F00DDA">
      <w:pPr>
        <w:numPr>
          <w:ilvl w:val="0"/>
          <w:numId w:val="16"/>
        </w:numPr>
        <w:rPr>
          <w:sz w:val="24"/>
        </w:rPr>
      </w:pPr>
      <w:r>
        <w:rPr>
          <w:sz w:val="24"/>
        </w:rPr>
        <w:t>h</w:t>
      </w:r>
    </w:p>
    <w:p w14:paraId="756C3716" w14:textId="77777777" w:rsidR="00F00DDA" w:rsidRDefault="00F00DDA">
      <w:pPr>
        <w:numPr>
          <w:ilvl w:val="0"/>
          <w:numId w:val="16"/>
        </w:numPr>
        <w:rPr>
          <w:sz w:val="24"/>
        </w:rPr>
      </w:pPr>
      <w:r>
        <w:rPr>
          <w:sz w:val="24"/>
        </w:rPr>
        <w:t>a</w:t>
      </w:r>
    </w:p>
    <w:p w14:paraId="538A3822" w14:textId="77777777" w:rsidR="00F00DDA" w:rsidRDefault="00F00DDA">
      <w:pPr>
        <w:numPr>
          <w:ilvl w:val="0"/>
          <w:numId w:val="16"/>
        </w:numPr>
        <w:rPr>
          <w:sz w:val="24"/>
        </w:rPr>
      </w:pPr>
      <w:r>
        <w:rPr>
          <w:sz w:val="24"/>
        </w:rPr>
        <w:t>b</w:t>
      </w:r>
    </w:p>
    <w:p w14:paraId="789854FA" w14:textId="77777777" w:rsidR="00F00DDA" w:rsidRDefault="00F00DDA">
      <w:pPr>
        <w:numPr>
          <w:ilvl w:val="0"/>
          <w:numId w:val="16"/>
        </w:numPr>
        <w:rPr>
          <w:sz w:val="24"/>
        </w:rPr>
      </w:pPr>
      <w:r>
        <w:rPr>
          <w:sz w:val="24"/>
        </w:rPr>
        <w:t>a</w:t>
      </w:r>
    </w:p>
    <w:p w14:paraId="0700F8DA" w14:textId="77777777" w:rsidR="00F00DDA" w:rsidRDefault="00F00DDA">
      <w:pPr>
        <w:numPr>
          <w:ilvl w:val="0"/>
          <w:numId w:val="16"/>
        </w:numPr>
        <w:rPr>
          <w:sz w:val="24"/>
        </w:rPr>
      </w:pPr>
      <w:proofErr w:type="spellStart"/>
      <w:r>
        <w:rPr>
          <w:sz w:val="24"/>
        </w:rPr>
        <w:t>i</w:t>
      </w:r>
      <w:proofErr w:type="spellEnd"/>
    </w:p>
    <w:p w14:paraId="4B578AC0" w14:textId="77777777" w:rsidR="00F00DDA" w:rsidRDefault="00F00DDA">
      <w:pPr>
        <w:numPr>
          <w:ilvl w:val="0"/>
          <w:numId w:val="16"/>
        </w:numPr>
        <w:rPr>
          <w:sz w:val="24"/>
        </w:rPr>
      </w:pPr>
      <w:r>
        <w:rPr>
          <w:sz w:val="24"/>
        </w:rPr>
        <w:t>a</w:t>
      </w:r>
    </w:p>
    <w:p w14:paraId="7872D37E" w14:textId="77777777" w:rsidR="00F00DDA" w:rsidRDefault="00F00DDA">
      <w:pPr>
        <w:numPr>
          <w:ilvl w:val="0"/>
          <w:numId w:val="16"/>
        </w:numPr>
        <w:rPr>
          <w:sz w:val="24"/>
        </w:rPr>
      </w:pPr>
      <w:r>
        <w:rPr>
          <w:sz w:val="24"/>
        </w:rPr>
        <w:t>f</w:t>
      </w:r>
    </w:p>
    <w:p w14:paraId="6828909E" w14:textId="77777777" w:rsidR="00F00DDA" w:rsidRDefault="00F00DDA">
      <w:pPr>
        <w:rPr>
          <w:b/>
          <w:sz w:val="24"/>
        </w:rPr>
      </w:pPr>
    </w:p>
    <w:p w14:paraId="7740E35F" w14:textId="77777777" w:rsidR="00F00DDA" w:rsidRDefault="00F00DDA">
      <w:pPr>
        <w:rPr>
          <w:bCs/>
          <w:sz w:val="24"/>
        </w:rPr>
      </w:pPr>
    </w:p>
    <w:p w14:paraId="0F5FBBE2" w14:textId="77777777" w:rsidR="00F00DDA" w:rsidRPr="00346458" w:rsidRDefault="00F00DDA">
      <w:pPr>
        <w:rPr>
          <w:b/>
          <w:sz w:val="24"/>
        </w:rPr>
      </w:pPr>
      <w:r w:rsidRPr="00346458">
        <w:rPr>
          <w:b/>
          <w:bCs/>
          <w:sz w:val="24"/>
        </w:rPr>
        <w:t>EX 2-2</w:t>
      </w:r>
    </w:p>
    <w:p w14:paraId="66B7970E" w14:textId="77777777" w:rsidR="00F00DDA" w:rsidRDefault="00F00DDA">
      <w:pPr>
        <w:rPr>
          <w:sz w:val="24"/>
        </w:rPr>
      </w:pPr>
    </w:p>
    <w:p w14:paraId="2C2AD8A4" w14:textId="77777777" w:rsidR="00F00DDA" w:rsidRDefault="00F00DDA">
      <w:pPr>
        <w:numPr>
          <w:ilvl w:val="0"/>
          <w:numId w:val="17"/>
        </w:numPr>
        <w:rPr>
          <w:sz w:val="24"/>
        </w:rPr>
      </w:pPr>
      <w:r>
        <w:rPr>
          <w:sz w:val="24"/>
        </w:rPr>
        <w:t>a</w:t>
      </w:r>
    </w:p>
    <w:p w14:paraId="02C5DC48" w14:textId="77777777" w:rsidR="00F00DDA" w:rsidRDefault="00F00DDA">
      <w:pPr>
        <w:numPr>
          <w:ilvl w:val="0"/>
          <w:numId w:val="17"/>
        </w:numPr>
        <w:rPr>
          <w:sz w:val="24"/>
        </w:rPr>
      </w:pPr>
      <w:r>
        <w:rPr>
          <w:sz w:val="24"/>
        </w:rPr>
        <w:t>c</w:t>
      </w:r>
    </w:p>
    <w:p w14:paraId="7BA05B51" w14:textId="77777777" w:rsidR="00F00DDA" w:rsidRDefault="00F00DDA">
      <w:pPr>
        <w:numPr>
          <w:ilvl w:val="0"/>
          <w:numId w:val="17"/>
        </w:numPr>
        <w:rPr>
          <w:sz w:val="24"/>
        </w:rPr>
      </w:pPr>
      <w:r>
        <w:rPr>
          <w:sz w:val="24"/>
        </w:rPr>
        <w:t>d</w:t>
      </w:r>
    </w:p>
    <w:p w14:paraId="51DC363A" w14:textId="77777777" w:rsidR="00F00DDA" w:rsidRDefault="00F00DDA">
      <w:pPr>
        <w:numPr>
          <w:ilvl w:val="0"/>
          <w:numId w:val="17"/>
        </w:numPr>
        <w:rPr>
          <w:sz w:val="24"/>
        </w:rPr>
      </w:pPr>
      <w:r>
        <w:rPr>
          <w:sz w:val="24"/>
        </w:rPr>
        <w:t>d</w:t>
      </w:r>
    </w:p>
    <w:p w14:paraId="08192CF6" w14:textId="77777777" w:rsidR="00F00DDA" w:rsidRDefault="00F00DDA">
      <w:pPr>
        <w:numPr>
          <w:ilvl w:val="0"/>
          <w:numId w:val="17"/>
        </w:numPr>
        <w:rPr>
          <w:sz w:val="24"/>
        </w:rPr>
      </w:pPr>
      <w:r>
        <w:rPr>
          <w:sz w:val="24"/>
        </w:rPr>
        <w:t>c</w:t>
      </w:r>
    </w:p>
    <w:p w14:paraId="48DE7D55" w14:textId="77777777" w:rsidR="00F00DDA" w:rsidRDefault="00F00DDA">
      <w:pPr>
        <w:numPr>
          <w:ilvl w:val="0"/>
          <w:numId w:val="17"/>
        </w:numPr>
        <w:rPr>
          <w:sz w:val="24"/>
        </w:rPr>
      </w:pPr>
      <w:r>
        <w:rPr>
          <w:sz w:val="24"/>
        </w:rPr>
        <w:t>a</w:t>
      </w:r>
    </w:p>
    <w:p w14:paraId="1A7B06EA" w14:textId="77777777" w:rsidR="00F00DDA" w:rsidRDefault="00F00DDA">
      <w:pPr>
        <w:numPr>
          <w:ilvl w:val="0"/>
          <w:numId w:val="17"/>
        </w:numPr>
        <w:rPr>
          <w:sz w:val="24"/>
        </w:rPr>
      </w:pPr>
      <w:r>
        <w:rPr>
          <w:sz w:val="24"/>
        </w:rPr>
        <w:t>a</w:t>
      </w:r>
    </w:p>
    <w:p w14:paraId="7CC4FB19" w14:textId="77777777" w:rsidR="00F00DDA" w:rsidRDefault="00F00DDA">
      <w:pPr>
        <w:numPr>
          <w:ilvl w:val="0"/>
          <w:numId w:val="17"/>
        </w:numPr>
        <w:rPr>
          <w:sz w:val="24"/>
        </w:rPr>
      </w:pPr>
      <w:r>
        <w:rPr>
          <w:sz w:val="24"/>
        </w:rPr>
        <w:t>b</w:t>
      </w:r>
    </w:p>
    <w:p w14:paraId="2BE1E1D9" w14:textId="77777777" w:rsidR="00F00DDA" w:rsidRDefault="00F00DDA">
      <w:pPr>
        <w:numPr>
          <w:ilvl w:val="0"/>
          <w:numId w:val="17"/>
        </w:numPr>
        <w:rPr>
          <w:sz w:val="24"/>
        </w:rPr>
      </w:pPr>
      <w:r>
        <w:rPr>
          <w:sz w:val="24"/>
        </w:rPr>
        <w:t>c</w:t>
      </w:r>
    </w:p>
    <w:p w14:paraId="13A20DBD" w14:textId="77777777" w:rsidR="00F00DDA" w:rsidRDefault="00F00DDA">
      <w:pPr>
        <w:numPr>
          <w:ilvl w:val="0"/>
          <w:numId w:val="17"/>
        </w:numPr>
        <w:rPr>
          <w:sz w:val="24"/>
        </w:rPr>
      </w:pPr>
      <w:r>
        <w:rPr>
          <w:sz w:val="24"/>
        </w:rPr>
        <w:t>b</w:t>
      </w:r>
    </w:p>
    <w:p w14:paraId="4AF5BF36" w14:textId="77777777" w:rsidR="005A1E2D" w:rsidRDefault="005A1E2D">
      <w:pPr>
        <w:numPr>
          <w:ilvl w:val="0"/>
          <w:numId w:val="17"/>
        </w:numPr>
        <w:rPr>
          <w:sz w:val="24"/>
        </w:rPr>
      </w:pPr>
      <w:r>
        <w:rPr>
          <w:sz w:val="24"/>
        </w:rPr>
        <w:t>a</w:t>
      </w:r>
    </w:p>
    <w:p w14:paraId="50B55342" w14:textId="77777777" w:rsidR="005A1E2D" w:rsidRDefault="005A1E2D">
      <w:pPr>
        <w:numPr>
          <w:ilvl w:val="0"/>
          <w:numId w:val="17"/>
        </w:numPr>
        <w:rPr>
          <w:sz w:val="24"/>
        </w:rPr>
      </w:pPr>
      <w:r>
        <w:rPr>
          <w:sz w:val="24"/>
        </w:rPr>
        <w:t>b</w:t>
      </w:r>
    </w:p>
    <w:p w14:paraId="5747E03E" w14:textId="77777777" w:rsidR="00F00DDA" w:rsidRDefault="00F00DDA">
      <w:pPr>
        <w:spacing w:after="240"/>
        <w:jc w:val="both"/>
        <w:rPr>
          <w:sz w:val="24"/>
        </w:rPr>
      </w:pPr>
    </w:p>
    <w:p w14:paraId="7B729F7C" w14:textId="77777777" w:rsidR="00F00DDA" w:rsidRPr="005A1E2D" w:rsidRDefault="00F00DDA">
      <w:pPr>
        <w:keepNext/>
        <w:keepLines/>
        <w:spacing w:after="240"/>
        <w:jc w:val="both"/>
        <w:rPr>
          <w:b/>
          <w:bCs/>
          <w:sz w:val="24"/>
        </w:rPr>
      </w:pPr>
      <w:r w:rsidRPr="005A1E2D">
        <w:rPr>
          <w:b/>
          <w:sz w:val="24"/>
        </w:rPr>
        <w:lastRenderedPageBreak/>
        <w:t>EX 2-3</w:t>
      </w:r>
    </w:p>
    <w:p w14:paraId="775D46A3" w14:textId="77777777" w:rsidR="00F00DDA" w:rsidRDefault="00F00DDA">
      <w:pPr>
        <w:keepNext/>
        <w:keepLines/>
        <w:spacing w:after="240"/>
        <w:ind w:left="504" w:hanging="504"/>
        <w:rPr>
          <w:sz w:val="24"/>
        </w:rPr>
      </w:pPr>
      <w:r>
        <w:rPr>
          <w:sz w:val="24"/>
        </w:rPr>
        <w:t>a.</w:t>
      </w:r>
      <w:r>
        <w:rPr>
          <w:sz w:val="24"/>
        </w:rPr>
        <w:tab/>
      </w:r>
      <w:r w:rsidRPr="005A1E2D">
        <w:rPr>
          <w:b/>
          <w:sz w:val="24"/>
          <w:u w:val="single"/>
        </w:rPr>
        <w:t>Focus on cash</w:t>
      </w:r>
    </w:p>
    <w:p w14:paraId="506BDF50" w14:textId="77777777" w:rsidR="00F00DDA" w:rsidRDefault="00F00DDA">
      <w:pPr>
        <w:keepNext/>
        <w:keepLines/>
        <w:tabs>
          <w:tab w:val="left" w:pos="720"/>
          <w:tab w:val="center" w:pos="4680"/>
          <w:tab w:val="right" w:pos="7200"/>
          <w:tab w:val="right" w:pos="8640"/>
        </w:tabs>
        <w:spacing w:after="240"/>
        <w:jc w:val="center"/>
        <w:rPr>
          <w:sz w:val="24"/>
        </w:rPr>
      </w:pPr>
      <w:r>
        <w:rPr>
          <w:sz w:val="24"/>
        </w:rPr>
        <w:t>(1)</w:t>
      </w:r>
    </w:p>
    <w:p w14:paraId="5562E2E4" w14:textId="77777777" w:rsidR="00F00DDA" w:rsidRDefault="00F00DDA">
      <w:pPr>
        <w:keepNext/>
        <w:keepLines/>
        <w:tabs>
          <w:tab w:val="left" w:pos="720"/>
          <w:tab w:val="center" w:pos="4680"/>
          <w:tab w:val="right" w:pos="7200"/>
          <w:tab w:val="right" w:pos="8640"/>
        </w:tabs>
        <w:rPr>
          <w:sz w:val="24"/>
        </w:rPr>
      </w:pPr>
      <w:r>
        <w:rPr>
          <w:sz w:val="24"/>
        </w:rPr>
        <w:t>No entry necessary — no cash involved.</w:t>
      </w:r>
    </w:p>
    <w:p w14:paraId="4DA73512" w14:textId="77777777" w:rsidR="00F00DDA" w:rsidRDefault="00F00DDA">
      <w:pPr>
        <w:keepNext/>
        <w:keepLines/>
        <w:rPr>
          <w:sz w:val="24"/>
        </w:rPr>
      </w:pPr>
    </w:p>
    <w:p w14:paraId="22ABD120" w14:textId="77777777" w:rsidR="00F00DDA" w:rsidRDefault="00F00DDA">
      <w:pPr>
        <w:keepNext/>
        <w:keepLines/>
        <w:tabs>
          <w:tab w:val="left" w:pos="720"/>
          <w:tab w:val="center" w:pos="4680"/>
          <w:tab w:val="right" w:pos="7200"/>
          <w:tab w:val="right" w:pos="8640"/>
        </w:tabs>
        <w:spacing w:after="240"/>
        <w:jc w:val="center"/>
        <w:rPr>
          <w:sz w:val="24"/>
        </w:rPr>
      </w:pPr>
      <w:r>
        <w:rPr>
          <w:sz w:val="24"/>
        </w:rPr>
        <w:t>(2)</w:t>
      </w:r>
    </w:p>
    <w:p w14:paraId="34828D72" w14:textId="77777777" w:rsidR="00F00DDA" w:rsidRDefault="00F00DDA">
      <w:pPr>
        <w:pStyle w:val="MG-debit"/>
      </w:pPr>
      <w:r>
        <w:t>Cash </w:t>
      </w:r>
      <w:r>
        <w:tab/>
      </w:r>
      <w:proofErr w:type="gramStart"/>
      <w:r>
        <w:t>$  300,000</w:t>
      </w:r>
      <w:proofErr w:type="gramEnd"/>
    </w:p>
    <w:p w14:paraId="0F791992" w14:textId="77777777" w:rsidR="00F00DDA" w:rsidRDefault="00F00DDA" w:rsidP="00D3676D">
      <w:pPr>
        <w:pStyle w:val="MG-credit"/>
      </w:pPr>
      <w:r>
        <w:t>Contribution revenues</w:t>
      </w:r>
      <w:r>
        <w:tab/>
      </w:r>
      <w:r>
        <w:tab/>
      </w:r>
      <w:proofErr w:type="gramStart"/>
      <w:r>
        <w:t>$  300,000</w:t>
      </w:r>
      <w:proofErr w:type="gramEnd"/>
    </w:p>
    <w:p w14:paraId="33D6B0A2" w14:textId="77777777" w:rsidR="00F00DDA" w:rsidRDefault="00F00DDA">
      <w:pPr>
        <w:keepNext/>
        <w:keepLines/>
        <w:tabs>
          <w:tab w:val="left" w:pos="720"/>
          <w:tab w:val="center" w:pos="4680"/>
          <w:tab w:val="right" w:pos="7200"/>
          <w:tab w:val="right" w:pos="8640"/>
        </w:tabs>
        <w:jc w:val="both"/>
        <w:rPr>
          <w:sz w:val="24"/>
        </w:rPr>
      </w:pPr>
      <w:r>
        <w:rPr>
          <w:i/>
          <w:sz w:val="24"/>
        </w:rPr>
        <w:t>To record the partial collection of the note</w:t>
      </w:r>
    </w:p>
    <w:p w14:paraId="4E431257" w14:textId="77777777" w:rsidR="00F00DDA" w:rsidRDefault="00F00DDA">
      <w:pPr>
        <w:rPr>
          <w:sz w:val="24"/>
        </w:rPr>
      </w:pPr>
    </w:p>
    <w:p w14:paraId="7E236520" w14:textId="77777777" w:rsidR="00F00DDA" w:rsidRDefault="00F00DDA">
      <w:pPr>
        <w:keepNext/>
        <w:keepLines/>
        <w:tabs>
          <w:tab w:val="left" w:pos="720"/>
          <w:tab w:val="center" w:pos="4680"/>
          <w:tab w:val="right" w:pos="7200"/>
          <w:tab w:val="right" w:pos="8640"/>
        </w:tabs>
        <w:spacing w:after="240"/>
        <w:jc w:val="center"/>
        <w:rPr>
          <w:sz w:val="24"/>
        </w:rPr>
      </w:pPr>
      <w:r>
        <w:rPr>
          <w:sz w:val="24"/>
        </w:rPr>
        <w:t>(3)</w:t>
      </w:r>
    </w:p>
    <w:p w14:paraId="2EEB6E71" w14:textId="77777777" w:rsidR="00F00DDA" w:rsidRDefault="00F00DDA">
      <w:pPr>
        <w:pStyle w:val="MG-debit"/>
      </w:pPr>
      <w:r>
        <w:t>Building acquisition expenditure</w:t>
      </w:r>
      <w:r>
        <w:tab/>
      </w:r>
      <w:proofErr w:type="gramStart"/>
      <w:r>
        <w:t>$  120,000</w:t>
      </w:r>
      <w:proofErr w:type="gramEnd"/>
    </w:p>
    <w:p w14:paraId="18F8BB98" w14:textId="77777777" w:rsidR="00F00DDA" w:rsidRDefault="00F00DDA" w:rsidP="00D3676D">
      <w:pPr>
        <w:pStyle w:val="MG-credit"/>
      </w:pPr>
      <w:r>
        <w:t>Cash </w:t>
      </w:r>
      <w:r>
        <w:tab/>
      </w:r>
      <w:r>
        <w:tab/>
      </w:r>
      <w:proofErr w:type="gramStart"/>
      <w:r>
        <w:t>$  120,000</w:t>
      </w:r>
      <w:proofErr w:type="gramEnd"/>
    </w:p>
    <w:p w14:paraId="19418831" w14:textId="77777777" w:rsidR="00F00DDA" w:rsidRDefault="00F00DDA">
      <w:pPr>
        <w:keepNext/>
        <w:keepLines/>
        <w:tabs>
          <w:tab w:val="left" w:pos="720"/>
          <w:tab w:val="center" w:pos="4680"/>
          <w:tab w:val="right" w:pos="7200"/>
          <w:tab w:val="right" w:pos="8640"/>
        </w:tabs>
        <w:jc w:val="both"/>
        <w:rPr>
          <w:sz w:val="24"/>
        </w:rPr>
      </w:pPr>
      <w:r>
        <w:rPr>
          <w:i/>
          <w:sz w:val="24"/>
        </w:rPr>
        <w:t>To record the cash paid to acquire the building</w:t>
      </w:r>
    </w:p>
    <w:p w14:paraId="02128EB4" w14:textId="77777777" w:rsidR="00F00DDA" w:rsidRDefault="00F00DDA">
      <w:pPr>
        <w:rPr>
          <w:sz w:val="24"/>
        </w:rPr>
      </w:pPr>
    </w:p>
    <w:p w14:paraId="1CF94D22" w14:textId="77777777" w:rsidR="00F00DDA" w:rsidRDefault="00F00DDA">
      <w:pPr>
        <w:keepNext/>
        <w:keepLines/>
        <w:tabs>
          <w:tab w:val="left" w:pos="720"/>
          <w:tab w:val="center" w:pos="4680"/>
          <w:tab w:val="right" w:pos="7200"/>
          <w:tab w:val="right" w:pos="8640"/>
        </w:tabs>
        <w:spacing w:after="240"/>
        <w:jc w:val="center"/>
        <w:rPr>
          <w:sz w:val="24"/>
        </w:rPr>
      </w:pPr>
      <w:r>
        <w:rPr>
          <w:sz w:val="24"/>
        </w:rPr>
        <w:t>(4)</w:t>
      </w:r>
    </w:p>
    <w:p w14:paraId="2310DE9B" w14:textId="77777777" w:rsidR="00F00DDA" w:rsidRDefault="00F00DDA">
      <w:pPr>
        <w:keepNext/>
        <w:keepLines/>
        <w:tabs>
          <w:tab w:val="left" w:pos="720"/>
          <w:tab w:val="center" w:pos="4680"/>
          <w:tab w:val="right" w:pos="7200"/>
          <w:tab w:val="right" w:pos="8640"/>
        </w:tabs>
        <w:rPr>
          <w:sz w:val="24"/>
        </w:rPr>
      </w:pPr>
      <w:r>
        <w:rPr>
          <w:sz w:val="24"/>
        </w:rPr>
        <w:t>No entry necessary — no cash involved</w:t>
      </w:r>
    </w:p>
    <w:p w14:paraId="5938B533" w14:textId="77777777" w:rsidR="00F00DDA" w:rsidRDefault="00F00DDA">
      <w:pPr>
        <w:rPr>
          <w:sz w:val="24"/>
        </w:rPr>
      </w:pPr>
    </w:p>
    <w:p w14:paraId="6F8C5E02" w14:textId="77777777" w:rsidR="00F00DDA" w:rsidRPr="005A1E2D" w:rsidRDefault="00F00DDA">
      <w:pPr>
        <w:keepNext/>
        <w:keepLines/>
        <w:spacing w:after="240"/>
        <w:ind w:left="504" w:hanging="504"/>
        <w:rPr>
          <w:b/>
          <w:sz w:val="24"/>
        </w:rPr>
      </w:pPr>
      <w:r>
        <w:rPr>
          <w:sz w:val="24"/>
        </w:rPr>
        <w:tab/>
      </w:r>
      <w:r w:rsidRPr="005A1E2D">
        <w:rPr>
          <w:b/>
          <w:sz w:val="24"/>
          <w:u w:val="single"/>
        </w:rPr>
        <w:t>Focus on cash plus current financial resources</w:t>
      </w:r>
    </w:p>
    <w:p w14:paraId="76FF75EC" w14:textId="77777777" w:rsidR="00F00DDA" w:rsidRDefault="00F00DDA">
      <w:pPr>
        <w:keepNext/>
        <w:keepLines/>
        <w:tabs>
          <w:tab w:val="left" w:pos="720"/>
          <w:tab w:val="center" w:pos="4680"/>
          <w:tab w:val="right" w:pos="7200"/>
          <w:tab w:val="right" w:pos="8640"/>
        </w:tabs>
        <w:spacing w:after="240"/>
        <w:jc w:val="center"/>
        <w:rPr>
          <w:sz w:val="24"/>
        </w:rPr>
      </w:pPr>
      <w:r>
        <w:rPr>
          <w:sz w:val="24"/>
        </w:rPr>
        <w:t>(1)</w:t>
      </w:r>
    </w:p>
    <w:p w14:paraId="415BE109" w14:textId="77777777" w:rsidR="00F00DDA" w:rsidRDefault="00F00DDA">
      <w:pPr>
        <w:pStyle w:val="MG-debit"/>
      </w:pPr>
      <w:r>
        <w:t>Note receivable</w:t>
      </w:r>
      <w:r>
        <w:tab/>
        <w:t>$1,000,000</w:t>
      </w:r>
    </w:p>
    <w:p w14:paraId="7CD4EB4F" w14:textId="77777777" w:rsidR="00F00DDA" w:rsidRDefault="00F00DDA" w:rsidP="00D3676D">
      <w:pPr>
        <w:pStyle w:val="MG-credit"/>
      </w:pPr>
      <w:r>
        <w:t>Contribution revenue</w:t>
      </w:r>
      <w:r>
        <w:tab/>
      </w:r>
      <w:r>
        <w:tab/>
        <w:t>$1,000,000</w:t>
      </w:r>
    </w:p>
    <w:p w14:paraId="0F543C20" w14:textId="77777777" w:rsidR="00F00DDA" w:rsidRDefault="00F00DDA">
      <w:pPr>
        <w:keepNext/>
        <w:keepLines/>
        <w:tabs>
          <w:tab w:val="left" w:pos="720"/>
          <w:tab w:val="center" w:pos="4680"/>
          <w:tab w:val="right" w:pos="7200"/>
          <w:tab w:val="right" w:pos="8640"/>
        </w:tabs>
        <w:jc w:val="both"/>
        <w:rPr>
          <w:sz w:val="24"/>
        </w:rPr>
      </w:pPr>
      <w:r>
        <w:rPr>
          <w:i/>
          <w:sz w:val="24"/>
        </w:rPr>
        <w:t>To record the note received</w:t>
      </w:r>
    </w:p>
    <w:p w14:paraId="2D934602" w14:textId="77777777" w:rsidR="00F00DDA" w:rsidRDefault="00F00DDA">
      <w:pPr>
        <w:rPr>
          <w:sz w:val="24"/>
        </w:rPr>
      </w:pPr>
    </w:p>
    <w:p w14:paraId="05F17EEA" w14:textId="77777777" w:rsidR="00F00DDA" w:rsidRDefault="00F00DDA">
      <w:pPr>
        <w:keepNext/>
        <w:keepLines/>
        <w:tabs>
          <w:tab w:val="left" w:pos="720"/>
          <w:tab w:val="center" w:pos="4680"/>
          <w:tab w:val="right" w:pos="7200"/>
          <w:tab w:val="right" w:pos="8640"/>
        </w:tabs>
        <w:spacing w:after="240"/>
        <w:jc w:val="center"/>
        <w:rPr>
          <w:sz w:val="24"/>
        </w:rPr>
      </w:pPr>
      <w:r>
        <w:rPr>
          <w:sz w:val="24"/>
        </w:rPr>
        <w:t>(2)</w:t>
      </w:r>
    </w:p>
    <w:p w14:paraId="1C9E95BA" w14:textId="77777777" w:rsidR="00F00DDA" w:rsidRDefault="00F00DDA">
      <w:pPr>
        <w:pStyle w:val="MG-debit"/>
      </w:pPr>
      <w:r>
        <w:t>Cash </w:t>
      </w:r>
      <w:r>
        <w:tab/>
      </w:r>
      <w:proofErr w:type="gramStart"/>
      <w:r>
        <w:t>$  300,000</w:t>
      </w:r>
      <w:proofErr w:type="gramEnd"/>
    </w:p>
    <w:p w14:paraId="0AE2B553" w14:textId="77777777" w:rsidR="00F00DDA" w:rsidRDefault="00F00DDA" w:rsidP="00D3676D">
      <w:pPr>
        <w:pStyle w:val="MG-credit"/>
      </w:pPr>
      <w:r>
        <w:t>Note receivable</w:t>
      </w:r>
      <w:r>
        <w:tab/>
      </w:r>
      <w:r>
        <w:tab/>
      </w:r>
      <w:proofErr w:type="gramStart"/>
      <w:r>
        <w:t>$  300,000</w:t>
      </w:r>
      <w:proofErr w:type="gramEnd"/>
    </w:p>
    <w:p w14:paraId="3652DFD5" w14:textId="77777777" w:rsidR="00F00DDA" w:rsidRDefault="00F00DDA">
      <w:pPr>
        <w:keepNext/>
        <w:keepLines/>
        <w:tabs>
          <w:tab w:val="left" w:pos="720"/>
          <w:tab w:val="center" w:pos="4680"/>
          <w:tab w:val="right" w:pos="7200"/>
          <w:tab w:val="right" w:pos="8640"/>
        </w:tabs>
        <w:jc w:val="both"/>
        <w:rPr>
          <w:sz w:val="24"/>
        </w:rPr>
      </w:pPr>
      <w:r>
        <w:rPr>
          <w:i/>
          <w:sz w:val="24"/>
        </w:rPr>
        <w:t>To record the partial collection of the note</w:t>
      </w:r>
    </w:p>
    <w:p w14:paraId="2461CE70" w14:textId="77777777" w:rsidR="00F00DDA" w:rsidRDefault="00F00DDA">
      <w:pPr>
        <w:rPr>
          <w:sz w:val="24"/>
        </w:rPr>
      </w:pPr>
    </w:p>
    <w:p w14:paraId="57397348" w14:textId="77777777" w:rsidR="00F00DDA" w:rsidRDefault="00F00DDA">
      <w:pPr>
        <w:keepNext/>
        <w:keepLines/>
        <w:tabs>
          <w:tab w:val="left" w:pos="720"/>
          <w:tab w:val="center" w:pos="4680"/>
          <w:tab w:val="right" w:pos="7200"/>
          <w:tab w:val="right" w:pos="8640"/>
        </w:tabs>
        <w:spacing w:after="240"/>
        <w:jc w:val="center"/>
        <w:rPr>
          <w:sz w:val="24"/>
        </w:rPr>
      </w:pPr>
      <w:r>
        <w:rPr>
          <w:sz w:val="24"/>
        </w:rPr>
        <w:t>(3)</w:t>
      </w:r>
    </w:p>
    <w:p w14:paraId="52086DC4" w14:textId="77777777" w:rsidR="00F00DDA" w:rsidRDefault="00F00DDA">
      <w:pPr>
        <w:pStyle w:val="MG-debit"/>
      </w:pPr>
      <w:r>
        <w:t>Building acquisition expenditure</w:t>
      </w:r>
      <w:r>
        <w:tab/>
      </w:r>
      <w:proofErr w:type="gramStart"/>
      <w:r>
        <w:t>$  120,000</w:t>
      </w:r>
      <w:proofErr w:type="gramEnd"/>
    </w:p>
    <w:p w14:paraId="2867E586" w14:textId="77777777" w:rsidR="00F00DDA" w:rsidRDefault="00F00DDA" w:rsidP="00D3676D">
      <w:pPr>
        <w:pStyle w:val="MG-credit"/>
      </w:pPr>
      <w:r>
        <w:t>Cash </w:t>
      </w:r>
      <w:r>
        <w:tab/>
      </w:r>
      <w:r>
        <w:tab/>
      </w:r>
      <w:proofErr w:type="gramStart"/>
      <w:r>
        <w:t>$  120,000</w:t>
      </w:r>
      <w:proofErr w:type="gramEnd"/>
    </w:p>
    <w:p w14:paraId="34DD200B" w14:textId="77777777" w:rsidR="00F00DDA" w:rsidRDefault="00F00DDA">
      <w:pPr>
        <w:keepNext/>
        <w:keepLines/>
        <w:tabs>
          <w:tab w:val="left" w:pos="720"/>
          <w:tab w:val="center" w:pos="4680"/>
          <w:tab w:val="right" w:pos="7200"/>
          <w:tab w:val="right" w:pos="8640"/>
        </w:tabs>
        <w:jc w:val="both"/>
        <w:rPr>
          <w:sz w:val="24"/>
        </w:rPr>
      </w:pPr>
      <w:r>
        <w:rPr>
          <w:i/>
          <w:sz w:val="24"/>
        </w:rPr>
        <w:t>To record the cash paid to acquire the building (No recognition is given to the long-term note or to the building, a long-term asset.)</w:t>
      </w:r>
    </w:p>
    <w:p w14:paraId="22232216" w14:textId="77777777" w:rsidR="00F00DDA" w:rsidRDefault="00F00DDA">
      <w:pPr>
        <w:rPr>
          <w:sz w:val="24"/>
        </w:rPr>
      </w:pPr>
    </w:p>
    <w:p w14:paraId="38DF6289" w14:textId="77777777" w:rsidR="00F00DDA" w:rsidRDefault="00F00DDA">
      <w:pPr>
        <w:keepNext/>
        <w:keepLines/>
        <w:tabs>
          <w:tab w:val="left" w:pos="720"/>
          <w:tab w:val="center" w:pos="4680"/>
          <w:tab w:val="right" w:pos="7200"/>
          <w:tab w:val="right" w:pos="8640"/>
        </w:tabs>
        <w:spacing w:after="240"/>
        <w:jc w:val="center"/>
        <w:rPr>
          <w:sz w:val="24"/>
        </w:rPr>
      </w:pPr>
      <w:r>
        <w:rPr>
          <w:sz w:val="24"/>
        </w:rPr>
        <w:lastRenderedPageBreak/>
        <w:t>(4)</w:t>
      </w:r>
    </w:p>
    <w:p w14:paraId="6CD3F29D" w14:textId="77777777" w:rsidR="00F00DDA" w:rsidRDefault="00F00DDA">
      <w:pPr>
        <w:pStyle w:val="MG-debit"/>
      </w:pPr>
      <w:r>
        <w:t>Wage expen</w:t>
      </w:r>
      <w:r w:rsidR="00200FD8">
        <w:t>se</w:t>
      </w:r>
      <w:r>
        <w:tab/>
        <w:t>$   4,000</w:t>
      </w:r>
    </w:p>
    <w:p w14:paraId="1A0F70DE" w14:textId="77777777" w:rsidR="00F00DDA" w:rsidRDefault="00F00DDA" w:rsidP="00D3676D">
      <w:pPr>
        <w:pStyle w:val="MG-credit"/>
      </w:pPr>
      <w:r>
        <w:t>Wages payable</w:t>
      </w:r>
      <w:r>
        <w:tab/>
      </w:r>
      <w:r>
        <w:tab/>
        <w:t>$   4,000</w:t>
      </w:r>
    </w:p>
    <w:p w14:paraId="5D69A3A1" w14:textId="77777777" w:rsidR="00F00DDA" w:rsidRDefault="00F00DDA">
      <w:pPr>
        <w:keepNext/>
        <w:keepLines/>
        <w:tabs>
          <w:tab w:val="left" w:pos="720"/>
          <w:tab w:val="center" w:pos="4680"/>
          <w:tab w:val="right" w:pos="7200"/>
          <w:tab w:val="right" w:pos="8640"/>
        </w:tabs>
        <w:jc w:val="both"/>
        <w:rPr>
          <w:sz w:val="24"/>
        </w:rPr>
      </w:pPr>
      <w:r>
        <w:rPr>
          <w:i/>
          <w:sz w:val="24"/>
        </w:rPr>
        <w:t>To record the wages earned by employees, but not yet paid.</w:t>
      </w:r>
    </w:p>
    <w:p w14:paraId="38B72D0F" w14:textId="77777777" w:rsidR="00F00DDA" w:rsidRDefault="00F00DDA">
      <w:pPr>
        <w:rPr>
          <w:sz w:val="24"/>
        </w:rPr>
      </w:pPr>
    </w:p>
    <w:p w14:paraId="66485C8F" w14:textId="77777777" w:rsidR="00F00DDA" w:rsidRPr="005A1E2D" w:rsidRDefault="00F00DDA">
      <w:pPr>
        <w:keepNext/>
        <w:keepLines/>
        <w:spacing w:after="240"/>
        <w:ind w:left="504" w:hanging="504"/>
        <w:rPr>
          <w:b/>
          <w:sz w:val="24"/>
        </w:rPr>
      </w:pPr>
      <w:r>
        <w:rPr>
          <w:sz w:val="24"/>
        </w:rPr>
        <w:tab/>
      </w:r>
      <w:r w:rsidRPr="005A1E2D">
        <w:rPr>
          <w:b/>
          <w:sz w:val="24"/>
          <w:u w:val="single"/>
        </w:rPr>
        <w:t>Focus on all economic resources</w:t>
      </w:r>
    </w:p>
    <w:p w14:paraId="0113B810" w14:textId="77777777" w:rsidR="00F00DDA" w:rsidRDefault="00F00DDA">
      <w:pPr>
        <w:keepNext/>
        <w:keepLines/>
        <w:tabs>
          <w:tab w:val="left" w:pos="720"/>
          <w:tab w:val="center" w:pos="4680"/>
          <w:tab w:val="right" w:pos="7200"/>
          <w:tab w:val="right" w:pos="8640"/>
        </w:tabs>
        <w:spacing w:after="240"/>
        <w:jc w:val="center"/>
        <w:rPr>
          <w:sz w:val="24"/>
        </w:rPr>
      </w:pPr>
      <w:r>
        <w:rPr>
          <w:sz w:val="24"/>
        </w:rPr>
        <w:t>(1)</w:t>
      </w:r>
    </w:p>
    <w:p w14:paraId="6C88F6AE" w14:textId="77777777" w:rsidR="00F00DDA" w:rsidRDefault="00F00DDA">
      <w:pPr>
        <w:pStyle w:val="MG-debit"/>
      </w:pPr>
      <w:r>
        <w:t>Note receivable</w:t>
      </w:r>
      <w:r>
        <w:tab/>
        <w:t>$1,000,000</w:t>
      </w:r>
    </w:p>
    <w:p w14:paraId="5D6C6C3E" w14:textId="77777777" w:rsidR="00F00DDA" w:rsidRDefault="00F00DDA" w:rsidP="00D3676D">
      <w:pPr>
        <w:pStyle w:val="MG-credit"/>
      </w:pPr>
      <w:r>
        <w:t>Contribution revenue</w:t>
      </w:r>
      <w:r>
        <w:tab/>
      </w:r>
      <w:r>
        <w:tab/>
        <w:t>$1,000,000</w:t>
      </w:r>
    </w:p>
    <w:p w14:paraId="238175A5" w14:textId="77777777" w:rsidR="00F00DDA" w:rsidRDefault="00F00DDA">
      <w:pPr>
        <w:keepNext/>
        <w:keepLines/>
        <w:tabs>
          <w:tab w:val="left" w:pos="720"/>
          <w:tab w:val="center" w:pos="4680"/>
          <w:tab w:val="right" w:pos="7200"/>
          <w:tab w:val="right" w:pos="8640"/>
        </w:tabs>
        <w:jc w:val="both"/>
        <w:rPr>
          <w:sz w:val="24"/>
        </w:rPr>
      </w:pPr>
      <w:r>
        <w:rPr>
          <w:i/>
          <w:sz w:val="24"/>
        </w:rPr>
        <w:t>To record the note received</w:t>
      </w:r>
    </w:p>
    <w:p w14:paraId="388AFCBB" w14:textId="77777777" w:rsidR="00F00DDA" w:rsidRDefault="00F00DDA">
      <w:pPr>
        <w:rPr>
          <w:sz w:val="24"/>
        </w:rPr>
      </w:pPr>
    </w:p>
    <w:p w14:paraId="470E57D7" w14:textId="77777777" w:rsidR="00F00DDA" w:rsidRDefault="00F00DDA">
      <w:pPr>
        <w:keepNext/>
        <w:keepLines/>
        <w:tabs>
          <w:tab w:val="left" w:pos="720"/>
          <w:tab w:val="center" w:pos="4680"/>
          <w:tab w:val="right" w:pos="7200"/>
          <w:tab w:val="right" w:pos="8640"/>
        </w:tabs>
        <w:spacing w:after="240"/>
        <w:jc w:val="center"/>
        <w:rPr>
          <w:sz w:val="24"/>
        </w:rPr>
      </w:pPr>
      <w:r>
        <w:rPr>
          <w:sz w:val="24"/>
        </w:rPr>
        <w:t>(2)</w:t>
      </w:r>
    </w:p>
    <w:p w14:paraId="0C4CBF01" w14:textId="77777777" w:rsidR="00F00DDA" w:rsidRDefault="00F00DDA">
      <w:pPr>
        <w:pStyle w:val="MG-debit"/>
      </w:pPr>
      <w:r>
        <w:t>Cash </w:t>
      </w:r>
      <w:r>
        <w:tab/>
      </w:r>
      <w:proofErr w:type="gramStart"/>
      <w:r>
        <w:t>$  300,000</w:t>
      </w:r>
      <w:proofErr w:type="gramEnd"/>
    </w:p>
    <w:p w14:paraId="7748526A" w14:textId="77777777" w:rsidR="00F00DDA" w:rsidRDefault="00F00DDA" w:rsidP="00D3676D">
      <w:pPr>
        <w:pStyle w:val="MG-credit"/>
      </w:pPr>
      <w:r>
        <w:t>Note receivable</w:t>
      </w:r>
      <w:r>
        <w:tab/>
      </w:r>
      <w:r>
        <w:tab/>
      </w:r>
      <w:proofErr w:type="gramStart"/>
      <w:r>
        <w:t>$  300,000</w:t>
      </w:r>
      <w:proofErr w:type="gramEnd"/>
    </w:p>
    <w:p w14:paraId="2C8EB088" w14:textId="77777777" w:rsidR="00F00DDA" w:rsidRDefault="00F00DDA">
      <w:pPr>
        <w:keepNext/>
        <w:keepLines/>
        <w:tabs>
          <w:tab w:val="left" w:pos="720"/>
          <w:tab w:val="center" w:pos="4680"/>
          <w:tab w:val="right" w:pos="7200"/>
          <w:tab w:val="right" w:pos="8640"/>
        </w:tabs>
        <w:jc w:val="both"/>
        <w:rPr>
          <w:sz w:val="24"/>
        </w:rPr>
      </w:pPr>
      <w:r>
        <w:rPr>
          <w:i/>
          <w:sz w:val="24"/>
        </w:rPr>
        <w:t>To record the partial collection of the note</w:t>
      </w:r>
    </w:p>
    <w:p w14:paraId="79172D57" w14:textId="77777777" w:rsidR="00F00DDA" w:rsidRDefault="00F00DDA">
      <w:pPr>
        <w:rPr>
          <w:sz w:val="24"/>
        </w:rPr>
      </w:pPr>
    </w:p>
    <w:p w14:paraId="09335DF1" w14:textId="77777777" w:rsidR="00F00DDA" w:rsidRDefault="00F00DDA">
      <w:pPr>
        <w:keepNext/>
        <w:keepLines/>
        <w:tabs>
          <w:tab w:val="left" w:pos="720"/>
          <w:tab w:val="center" w:pos="4680"/>
          <w:tab w:val="right" w:pos="7200"/>
          <w:tab w:val="right" w:pos="8640"/>
        </w:tabs>
        <w:spacing w:after="240"/>
        <w:jc w:val="center"/>
        <w:rPr>
          <w:sz w:val="24"/>
        </w:rPr>
      </w:pPr>
      <w:r>
        <w:rPr>
          <w:sz w:val="24"/>
        </w:rPr>
        <w:t>(3)</w:t>
      </w:r>
    </w:p>
    <w:p w14:paraId="12A7996E" w14:textId="77777777" w:rsidR="00F00DDA" w:rsidRDefault="00F00DDA">
      <w:pPr>
        <w:pStyle w:val="MG-debit"/>
      </w:pPr>
      <w:r>
        <w:t>Building</w:t>
      </w:r>
      <w:r>
        <w:tab/>
      </w:r>
      <w:proofErr w:type="gramStart"/>
      <w:r>
        <w:t>$  600,000</w:t>
      </w:r>
      <w:proofErr w:type="gramEnd"/>
    </w:p>
    <w:p w14:paraId="42B5D140" w14:textId="77777777" w:rsidR="00F00DDA" w:rsidRDefault="00F00DDA" w:rsidP="00D3676D">
      <w:pPr>
        <w:pStyle w:val="MG-credit"/>
      </w:pPr>
      <w:r>
        <w:t>Cash </w:t>
      </w:r>
      <w:r>
        <w:tab/>
      </w:r>
      <w:r>
        <w:tab/>
      </w:r>
      <w:proofErr w:type="gramStart"/>
      <w:r>
        <w:t>$  120,000</w:t>
      </w:r>
      <w:proofErr w:type="gramEnd"/>
    </w:p>
    <w:p w14:paraId="5429583E" w14:textId="77777777" w:rsidR="00F00DDA" w:rsidRDefault="00F00DDA" w:rsidP="00D3676D">
      <w:pPr>
        <w:pStyle w:val="MG-credit"/>
      </w:pPr>
      <w:r>
        <w:t>Mortgage note payable</w:t>
      </w:r>
      <w:r>
        <w:tab/>
      </w:r>
      <w:r>
        <w:tab/>
        <w:t>480,000</w:t>
      </w:r>
    </w:p>
    <w:p w14:paraId="512B341D" w14:textId="77777777" w:rsidR="00F00DDA" w:rsidRDefault="00F00DDA">
      <w:pPr>
        <w:keepNext/>
        <w:keepLines/>
        <w:tabs>
          <w:tab w:val="left" w:pos="720"/>
          <w:tab w:val="center" w:pos="4680"/>
          <w:tab w:val="right" w:pos="7200"/>
          <w:tab w:val="right" w:pos="8640"/>
        </w:tabs>
        <w:jc w:val="both"/>
        <w:rPr>
          <w:sz w:val="24"/>
        </w:rPr>
      </w:pPr>
      <w:r>
        <w:rPr>
          <w:i/>
          <w:sz w:val="24"/>
        </w:rPr>
        <w:t>To record the acquisition of the building</w:t>
      </w:r>
    </w:p>
    <w:p w14:paraId="017B2477" w14:textId="77777777" w:rsidR="00F00DDA" w:rsidRDefault="00F00DDA">
      <w:pPr>
        <w:rPr>
          <w:sz w:val="24"/>
        </w:rPr>
      </w:pPr>
    </w:p>
    <w:p w14:paraId="6C329A3B" w14:textId="77777777" w:rsidR="00F00DDA" w:rsidRDefault="00F00DDA">
      <w:pPr>
        <w:pStyle w:val="MG-debit"/>
      </w:pPr>
      <w:r>
        <w:t>Depreciation expense</w:t>
      </w:r>
      <w:r>
        <w:tab/>
        <w:t>$   20,000</w:t>
      </w:r>
    </w:p>
    <w:p w14:paraId="6C53C1B1" w14:textId="77777777" w:rsidR="00F00DDA" w:rsidRDefault="00F00DDA" w:rsidP="00D3676D">
      <w:pPr>
        <w:pStyle w:val="MG-credit"/>
      </w:pPr>
      <w:r>
        <w:t>Accumulated depreciation</w:t>
      </w:r>
      <w:r>
        <w:tab/>
      </w:r>
      <w:r>
        <w:tab/>
        <w:t>$   20,000</w:t>
      </w:r>
    </w:p>
    <w:p w14:paraId="643A9D35" w14:textId="77777777" w:rsidR="00F00DDA" w:rsidRDefault="00F00DDA">
      <w:pPr>
        <w:keepNext/>
        <w:keepLines/>
        <w:tabs>
          <w:tab w:val="left" w:pos="720"/>
          <w:tab w:val="center" w:pos="4680"/>
          <w:tab w:val="right" w:pos="7200"/>
          <w:tab w:val="right" w:pos="8640"/>
        </w:tabs>
        <w:jc w:val="both"/>
        <w:rPr>
          <w:sz w:val="24"/>
        </w:rPr>
      </w:pPr>
      <w:r>
        <w:rPr>
          <w:i/>
          <w:sz w:val="24"/>
        </w:rPr>
        <w:t>To record depreciation on the building</w:t>
      </w:r>
    </w:p>
    <w:p w14:paraId="37ADE879" w14:textId="77777777" w:rsidR="00F00DDA" w:rsidRDefault="00F00DDA">
      <w:pPr>
        <w:rPr>
          <w:sz w:val="24"/>
        </w:rPr>
      </w:pPr>
    </w:p>
    <w:p w14:paraId="25BC4B37" w14:textId="77777777" w:rsidR="00F00DDA" w:rsidRDefault="00F00DDA">
      <w:pPr>
        <w:keepNext/>
        <w:keepLines/>
        <w:tabs>
          <w:tab w:val="left" w:pos="720"/>
          <w:tab w:val="center" w:pos="4680"/>
          <w:tab w:val="right" w:pos="7200"/>
          <w:tab w:val="right" w:pos="8640"/>
        </w:tabs>
        <w:spacing w:after="240"/>
        <w:jc w:val="center"/>
        <w:rPr>
          <w:sz w:val="24"/>
        </w:rPr>
      </w:pPr>
      <w:r>
        <w:rPr>
          <w:sz w:val="24"/>
        </w:rPr>
        <w:t>(4)</w:t>
      </w:r>
    </w:p>
    <w:p w14:paraId="439E4DFA" w14:textId="77777777" w:rsidR="00F00DDA" w:rsidRDefault="00F00DDA">
      <w:pPr>
        <w:pStyle w:val="MG-debit"/>
      </w:pPr>
      <w:r>
        <w:t>Wage expen</w:t>
      </w:r>
      <w:r w:rsidR="00B1321D">
        <w:t>se</w:t>
      </w:r>
      <w:r>
        <w:tab/>
        <w:t>$   4,000</w:t>
      </w:r>
    </w:p>
    <w:p w14:paraId="2B225739" w14:textId="77777777" w:rsidR="00F00DDA" w:rsidRDefault="00F00DDA" w:rsidP="00D3676D">
      <w:pPr>
        <w:pStyle w:val="MG-credit"/>
      </w:pPr>
      <w:r>
        <w:t>Wages payable</w:t>
      </w:r>
      <w:r>
        <w:tab/>
      </w:r>
      <w:r>
        <w:tab/>
        <w:t>$   4,000</w:t>
      </w:r>
    </w:p>
    <w:p w14:paraId="5F78F2A8" w14:textId="77777777" w:rsidR="00F00DDA" w:rsidRDefault="00F00DDA">
      <w:pPr>
        <w:keepNext/>
        <w:keepLines/>
        <w:tabs>
          <w:tab w:val="left" w:pos="576"/>
          <w:tab w:val="left" w:pos="7776"/>
        </w:tabs>
        <w:jc w:val="both"/>
        <w:rPr>
          <w:sz w:val="24"/>
        </w:rPr>
      </w:pPr>
      <w:r>
        <w:rPr>
          <w:i/>
          <w:sz w:val="24"/>
        </w:rPr>
        <w:t>To record the wages earned by employees, but not yet paid</w:t>
      </w:r>
    </w:p>
    <w:p w14:paraId="3E0205C7" w14:textId="77777777" w:rsidR="00F00DDA" w:rsidRDefault="00F00DDA">
      <w:pPr>
        <w:jc w:val="both"/>
        <w:rPr>
          <w:sz w:val="24"/>
        </w:rPr>
      </w:pPr>
    </w:p>
    <w:p w14:paraId="6EA46899" w14:textId="77777777" w:rsidR="00F00DDA" w:rsidRDefault="00F00DDA">
      <w:pPr>
        <w:keepNext/>
        <w:keepLines/>
        <w:tabs>
          <w:tab w:val="decimal" w:pos="288"/>
          <w:tab w:val="left" w:pos="720"/>
          <w:tab w:val="left" w:pos="2016"/>
          <w:tab w:val="left" w:pos="3456"/>
          <w:tab w:val="left" w:pos="4896"/>
          <w:tab w:val="left" w:pos="6336"/>
        </w:tabs>
        <w:ind w:left="864" w:hanging="864"/>
        <w:jc w:val="both"/>
        <w:rPr>
          <w:sz w:val="24"/>
        </w:rPr>
      </w:pPr>
      <w:proofErr w:type="gramStart"/>
      <w:r w:rsidRPr="005A1E2D">
        <w:rPr>
          <w:b/>
          <w:sz w:val="24"/>
        </w:rPr>
        <w:lastRenderedPageBreak/>
        <w:t>b</w:t>
      </w:r>
      <w:proofErr w:type="gramEnd"/>
      <w:r>
        <w:rPr>
          <w:sz w:val="24"/>
        </w:rPr>
        <w:t>.</w:t>
      </w:r>
    </w:p>
    <w:p w14:paraId="344DB676" w14:textId="77777777" w:rsidR="00F00DDA" w:rsidRDefault="00F00DDA">
      <w:pPr>
        <w:keepNext/>
        <w:keepLines/>
        <w:tabs>
          <w:tab w:val="decimal" w:pos="288"/>
          <w:tab w:val="left" w:pos="720"/>
          <w:tab w:val="left" w:pos="2016"/>
          <w:tab w:val="left" w:pos="3456"/>
          <w:tab w:val="left" w:pos="4896"/>
          <w:tab w:val="left" w:pos="6336"/>
        </w:tabs>
        <w:spacing w:after="240"/>
        <w:jc w:val="center"/>
        <w:rPr>
          <w:sz w:val="24"/>
          <w:u w:val="single"/>
        </w:rPr>
      </w:pPr>
      <w:r>
        <w:rPr>
          <w:sz w:val="24"/>
          <w:u w:val="single"/>
        </w:rPr>
        <w:t>Statement of Revenue and Expen</w:t>
      </w:r>
      <w:r w:rsidR="00200FD8">
        <w:rPr>
          <w:sz w:val="24"/>
          <w:u w:val="single"/>
        </w:rPr>
        <w:t>ses</w:t>
      </w:r>
    </w:p>
    <w:p w14:paraId="245D9088" w14:textId="77777777" w:rsidR="00F00DDA" w:rsidRDefault="00F00DDA">
      <w:pPr>
        <w:keepNext/>
        <w:keepLines/>
        <w:tabs>
          <w:tab w:val="center" w:pos="5310"/>
          <w:tab w:val="center" w:pos="6660"/>
          <w:tab w:val="center" w:pos="8100"/>
        </w:tabs>
        <w:spacing w:after="240"/>
        <w:ind w:left="4176"/>
        <w:rPr>
          <w:sz w:val="24"/>
        </w:rPr>
      </w:pPr>
      <w:r>
        <w:rPr>
          <w:sz w:val="24"/>
        </w:rPr>
        <w:tab/>
      </w:r>
      <w:r>
        <w:rPr>
          <w:sz w:val="24"/>
        </w:rPr>
        <w:tab/>
        <w:t>Current</w:t>
      </w:r>
      <w:r>
        <w:rPr>
          <w:sz w:val="24"/>
        </w:rPr>
        <w:tab/>
        <w:t>All</w:t>
      </w:r>
      <w:r>
        <w:rPr>
          <w:sz w:val="24"/>
        </w:rPr>
        <w:br/>
      </w:r>
      <w:r>
        <w:rPr>
          <w:sz w:val="24"/>
        </w:rPr>
        <w:tab/>
      </w:r>
      <w:r>
        <w:rPr>
          <w:sz w:val="24"/>
        </w:rPr>
        <w:tab/>
        <w:t>Financial</w:t>
      </w:r>
      <w:r>
        <w:rPr>
          <w:sz w:val="24"/>
        </w:rPr>
        <w:tab/>
        <w:t>Economic</w:t>
      </w:r>
      <w:r>
        <w:rPr>
          <w:sz w:val="24"/>
        </w:rPr>
        <w:br/>
      </w:r>
      <w:r>
        <w:rPr>
          <w:sz w:val="24"/>
        </w:rPr>
        <w:tab/>
      </w:r>
      <w:r>
        <w:rPr>
          <w:sz w:val="24"/>
          <w:u w:val="single"/>
        </w:rPr>
        <w:t>Cash</w:t>
      </w:r>
      <w:r>
        <w:rPr>
          <w:sz w:val="24"/>
        </w:rPr>
        <w:tab/>
      </w:r>
      <w:r>
        <w:rPr>
          <w:sz w:val="24"/>
          <w:u w:val="single"/>
        </w:rPr>
        <w:t>Resources</w:t>
      </w:r>
      <w:r>
        <w:rPr>
          <w:sz w:val="24"/>
        </w:rPr>
        <w:tab/>
      </w:r>
      <w:r>
        <w:rPr>
          <w:sz w:val="24"/>
          <w:u w:val="single"/>
        </w:rPr>
        <w:t>Resources</w:t>
      </w:r>
    </w:p>
    <w:p w14:paraId="347E65B5" w14:textId="77777777" w:rsidR="00F00DDA" w:rsidRDefault="00F00DDA">
      <w:pPr>
        <w:keepNext/>
        <w:keepLines/>
        <w:tabs>
          <w:tab w:val="right" w:pos="5760"/>
          <w:tab w:val="right" w:pos="7200"/>
          <w:tab w:val="right" w:pos="8640"/>
        </w:tabs>
        <w:ind w:left="504" w:hanging="504"/>
        <w:rPr>
          <w:sz w:val="24"/>
        </w:rPr>
      </w:pPr>
      <w:r>
        <w:rPr>
          <w:sz w:val="24"/>
        </w:rPr>
        <w:t>Contribution revenue</w:t>
      </w:r>
      <w:r>
        <w:rPr>
          <w:sz w:val="24"/>
        </w:rPr>
        <w:tab/>
      </w:r>
      <w:r>
        <w:rPr>
          <w:sz w:val="24"/>
          <w:u w:val="single"/>
        </w:rPr>
        <w:t>$300,000</w:t>
      </w:r>
      <w:r>
        <w:rPr>
          <w:sz w:val="24"/>
        </w:rPr>
        <w:tab/>
      </w:r>
      <w:r>
        <w:rPr>
          <w:sz w:val="24"/>
          <w:u w:val="single"/>
        </w:rPr>
        <w:t>$1,000,000</w:t>
      </w:r>
      <w:r>
        <w:rPr>
          <w:sz w:val="24"/>
        </w:rPr>
        <w:tab/>
      </w:r>
      <w:r>
        <w:rPr>
          <w:sz w:val="24"/>
          <w:u w:val="single"/>
        </w:rPr>
        <w:t>$1,000,000</w:t>
      </w:r>
    </w:p>
    <w:p w14:paraId="7010A259" w14:textId="77777777" w:rsidR="00F00DDA" w:rsidRDefault="00F00DDA">
      <w:pPr>
        <w:keepNext/>
        <w:keepLines/>
        <w:tabs>
          <w:tab w:val="right" w:pos="5760"/>
          <w:tab w:val="right" w:pos="7200"/>
          <w:tab w:val="right" w:pos="8640"/>
        </w:tabs>
        <w:ind w:left="504" w:hanging="504"/>
        <w:rPr>
          <w:sz w:val="24"/>
        </w:rPr>
      </w:pPr>
      <w:r>
        <w:rPr>
          <w:sz w:val="24"/>
        </w:rPr>
        <w:t xml:space="preserve">Building acquisition </w:t>
      </w:r>
      <w:r>
        <w:rPr>
          <w:sz w:val="24"/>
        </w:rPr>
        <w:br/>
        <w:t>expen</w:t>
      </w:r>
      <w:r w:rsidR="00200FD8">
        <w:rPr>
          <w:sz w:val="24"/>
        </w:rPr>
        <w:t>se</w:t>
      </w:r>
      <w:r>
        <w:rPr>
          <w:sz w:val="24"/>
        </w:rPr>
        <w:t xml:space="preserve"> (or depreciation)</w:t>
      </w:r>
      <w:r>
        <w:rPr>
          <w:sz w:val="24"/>
        </w:rPr>
        <w:tab/>
        <w:t xml:space="preserve"> 120,000</w:t>
      </w:r>
      <w:r>
        <w:rPr>
          <w:sz w:val="24"/>
        </w:rPr>
        <w:tab/>
        <w:t>120,000</w:t>
      </w:r>
      <w:r>
        <w:rPr>
          <w:sz w:val="24"/>
        </w:rPr>
        <w:tab/>
        <w:t>$     20,000</w:t>
      </w:r>
    </w:p>
    <w:p w14:paraId="4931291E" w14:textId="77777777" w:rsidR="00F00DDA" w:rsidRDefault="00F00DDA">
      <w:pPr>
        <w:keepNext/>
        <w:keepLines/>
        <w:tabs>
          <w:tab w:val="right" w:pos="5760"/>
          <w:tab w:val="right" w:pos="7200"/>
          <w:tab w:val="right" w:pos="8640"/>
        </w:tabs>
        <w:ind w:left="504" w:hanging="504"/>
        <w:rPr>
          <w:sz w:val="24"/>
        </w:rPr>
      </w:pPr>
      <w:r>
        <w:rPr>
          <w:sz w:val="24"/>
        </w:rPr>
        <w:t>Wage expen</w:t>
      </w:r>
      <w:r w:rsidR="00200FD8">
        <w:rPr>
          <w:sz w:val="24"/>
        </w:rPr>
        <w:t>se</w:t>
      </w:r>
      <w:r>
        <w:rPr>
          <w:sz w:val="24"/>
        </w:rPr>
        <w:tab/>
      </w:r>
      <w:r>
        <w:rPr>
          <w:sz w:val="24"/>
          <w:u w:val="single"/>
        </w:rPr>
        <w:t xml:space="preserve">             0</w:t>
      </w:r>
      <w:r>
        <w:rPr>
          <w:sz w:val="24"/>
        </w:rPr>
        <w:tab/>
      </w:r>
      <w:r>
        <w:rPr>
          <w:sz w:val="24"/>
          <w:u w:val="single"/>
        </w:rPr>
        <w:t xml:space="preserve">         4,000</w:t>
      </w:r>
      <w:r>
        <w:rPr>
          <w:sz w:val="24"/>
        </w:rPr>
        <w:tab/>
      </w:r>
      <w:r>
        <w:rPr>
          <w:sz w:val="24"/>
          <w:u w:val="single"/>
        </w:rPr>
        <w:t xml:space="preserve">         4,000</w:t>
      </w:r>
    </w:p>
    <w:p w14:paraId="7E03363E" w14:textId="77777777" w:rsidR="00F00DDA" w:rsidRDefault="00F00DDA">
      <w:pPr>
        <w:keepNext/>
        <w:keepLines/>
        <w:tabs>
          <w:tab w:val="right" w:pos="5760"/>
          <w:tab w:val="right" w:pos="7200"/>
          <w:tab w:val="right" w:pos="8640"/>
        </w:tabs>
        <w:ind w:left="504" w:hanging="504"/>
        <w:rPr>
          <w:sz w:val="24"/>
        </w:rPr>
      </w:pPr>
      <w:r>
        <w:rPr>
          <w:sz w:val="24"/>
        </w:rPr>
        <w:t xml:space="preserve">  Total expen</w:t>
      </w:r>
      <w:r w:rsidR="00200FD8">
        <w:rPr>
          <w:sz w:val="24"/>
        </w:rPr>
        <w:t>ses</w:t>
      </w:r>
      <w:r>
        <w:rPr>
          <w:sz w:val="24"/>
        </w:rPr>
        <w:tab/>
      </w:r>
      <w:r>
        <w:rPr>
          <w:sz w:val="24"/>
          <w:u w:val="single"/>
        </w:rPr>
        <w:t xml:space="preserve">  120,000</w:t>
      </w:r>
      <w:r>
        <w:rPr>
          <w:sz w:val="24"/>
        </w:rPr>
        <w:tab/>
      </w:r>
      <w:r>
        <w:rPr>
          <w:sz w:val="24"/>
          <w:u w:val="single"/>
        </w:rPr>
        <w:t xml:space="preserve">     124,000</w:t>
      </w:r>
      <w:r>
        <w:rPr>
          <w:sz w:val="24"/>
        </w:rPr>
        <w:tab/>
      </w:r>
      <w:r>
        <w:rPr>
          <w:sz w:val="24"/>
          <w:u w:val="single"/>
        </w:rPr>
        <w:t xml:space="preserve">       24,000</w:t>
      </w:r>
    </w:p>
    <w:p w14:paraId="5C44DA43" w14:textId="77777777" w:rsidR="00F00DDA" w:rsidRDefault="00F00DDA">
      <w:pPr>
        <w:keepNext/>
        <w:keepLines/>
        <w:tabs>
          <w:tab w:val="right" w:pos="5760"/>
          <w:tab w:val="right" w:pos="7200"/>
          <w:tab w:val="right" w:pos="8640"/>
        </w:tabs>
        <w:ind w:left="504" w:hanging="504"/>
        <w:rPr>
          <w:sz w:val="24"/>
        </w:rPr>
      </w:pPr>
      <w:r>
        <w:rPr>
          <w:sz w:val="24"/>
        </w:rPr>
        <w:t>Excess of revenues over expen</w:t>
      </w:r>
      <w:r w:rsidR="00200FD8">
        <w:rPr>
          <w:sz w:val="24"/>
        </w:rPr>
        <w:t>ses</w:t>
      </w:r>
      <w:r>
        <w:rPr>
          <w:sz w:val="24"/>
        </w:rPr>
        <w:tab/>
      </w:r>
      <w:r>
        <w:rPr>
          <w:sz w:val="24"/>
          <w:u w:val="double"/>
        </w:rPr>
        <w:t>$180,000</w:t>
      </w:r>
      <w:r>
        <w:rPr>
          <w:sz w:val="24"/>
        </w:rPr>
        <w:tab/>
      </w:r>
      <w:r>
        <w:rPr>
          <w:sz w:val="24"/>
          <w:u w:val="double"/>
        </w:rPr>
        <w:t>$   876,000</w:t>
      </w:r>
      <w:r>
        <w:rPr>
          <w:sz w:val="24"/>
        </w:rPr>
        <w:tab/>
      </w:r>
      <w:r>
        <w:rPr>
          <w:sz w:val="24"/>
          <w:u w:val="double"/>
        </w:rPr>
        <w:t>$   976,000</w:t>
      </w:r>
    </w:p>
    <w:p w14:paraId="5876325A" w14:textId="77777777" w:rsidR="00F00DDA" w:rsidRDefault="00F00DDA">
      <w:pPr>
        <w:ind w:left="864" w:hanging="864"/>
        <w:rPr>
          <w:sz w:val="24"/>
        </w:rPr>
      </w:pPr>
    </w:p>
    <w:p w14:paraId="497683C2" w14:textId="77777777" w:rsidR="00F00DDA" w:rsidRDefault="00F00DDA">
      <w:pPr>
        <w:ind w:left="864" w:hanging="864"/>
        <w:rPr>
          <w:sz w:val="24"/>
        </w:rPr>
      </w:pPr>
    </w:p>
    <w:p w14:paraId="62A973E1" w14:textId="77777777" w:rsidR="00F00DDA" w:rsidRDefault="00F00DDA">
      <w:pPr>
        <w:keepNext/>
        <w:keepLines/>
        <w:tabs>
          <w:tab w:val="right" w:pos="5760"/>
          <w:tab w:val="right" w:pos="7200"/>
          <w:tab w:val="right" w:pos="8640"/>
        </w:tabs>
        <w:spacing w:after="240"/>
        <w:jc w:val="center"/>
        <w:rPr>
          <w:sz w:val="24"/>
          <w:u w:val="single"/>
        </w:rPr>
      </w:pPr>
      <w:r>
        <w:rPr>
          <w:sz w:val="24"/>
          <w:u w:val="single"/>
        </w:rPr>
        <w:t>Balance Sheet</w:t>
      </w:r>
    </w:p>
    <w:p w14:paraId="19CF66BE" w14:textId="77777777" w:rsidR="00F00DDA" w:rsidRDefault="00F00DDA">
      <w:pPr>
        <w:keepNext/>
        <w:keepLines/>
        <w:tabs>
          <w:tab w:val="center" w:pos="5310"/>
          <w:tab w:val="center" w:pos="6660"/>
          <w:tab w:val="center" w:pos="8100"/>
        </w:tabs>
        <w:ind w:left="4176"/>
        <w:rPr>
          <w:sz w:val="24"/>
        </w:rPr>
      </w:pPr>
      <w:r>
        <w:rPr>
          <w:sz w:val="24"/>
        </w:rPr>
        <w:tab/>
      </w:r>
      <w:r>
        <w:rPr>
          <w:sz w:val="24"/>
        </w:rPr>
        <w:tab/>
        <w:t>Current</w:t>
      </w:r>
      <w:r>
        <w:rPr>
          <w:sz w:val="24"/>
        </w:rPr>
        <w:tab/>
        <w:t>All</w:t>
      </w:r>
      <w:r>
        <w:rPr>
          <w:sz w:val="24"/>
        </w:rPr>
        <w:br/>
      </w:r>
      <w:r>
        <w:rPr>
          <w:sz w:val="24"/>
        </w:rPr>
        <w:tab/>
      </w:r>
      <w:r>
        <w:rPr>
          <w:sz w:val="24"/>
        </w:rPr>
        <w:tab/>
        <w:t>Financial</w:t>
      </w:r>
      <w:r>
        <w:rPr>
          <w:sz w:val="24"/>
        </w:rPr>
        <w:tab/>
        <w:t>Economic</w:t>
      </w:r>
      <w:r>
        <w:rPr>
          <w:sz w:val="24"/>
        </w:rPr>
        <w:br/>
      </w:r>
      <w:r>
        <w:rPr>
          <w:sz w:val="24"/>
        </w:rPr>
        <w:tab/>
      </w:r>
      <w:r>
        <w:rPr>
          <w:sz w:val="24"/>
          <w:u w:val="single"/>
        </w:rPr>
        <w:t>Cash</w:t>
      </w:r>
      <w:r>
        <w:rPr>
          <w:sz w:val="24"/>
        </w:rPr>
        <w:tab/>
      </w:r>
      <w:r>
        <w:rPr>
          <w:sz w:val="24"/>
          <w:u w:val="single"/>
        </w:rPr>
        <w:t xml:space="preserve">Resources </w:t>
      </w:r>
      <w:r>
        <w:rPr>
          <w:sz w:val="24"/>
        </w:rPr>
        <w:tab/>
      </w:r>
      <w:r>
        <w:rPr>
          <w:sz w:val="24"/>
          <w:u w:val="single"/>
        </w:rPr>
        <w:t>Resources</w:t>
      </w:r>
    </w:p>
    <w:p w14:paraId="44A53EFF" w14:textId="77777777" w:rsidR="00F00DDA" w:rsidRDefault="00F00DDA">
      <w:pPr>
        <w:keepNext/>
        <w:keepLines/>
        <w:tabs>
          <w:tab w:val="right" w:pos="5760"/>
          <w:tab w:val="right" w:pos="7200"/>
          <w:tab w:val="right" w:pos="8640"/>
        </w:tabs>
        <w:ind w:left="864" w:hanging="864"/>
        <w:rPr>
          <w:sz w:val="24"/>
        </w:rPr>
      </w:pPr>
      <w:r>
        <w:rPr>
          <w:sz w:val="24"/>
          <w:u w:val="single"/>
        </w:rPr>
        <w:t>Assets</w:t>
      </w:r>
    </w:p>
    <w:p w14:paraId="126E8A6A" w14:textId="77777777" w:rsidR="00F00DDA" w:rsidRDefault="00F00DDA">
      <w:pPr>
        <w:keepNext/>
        <w:keepLines/>
        <w:tabs>
          <w:tab w:val="right" w:pos="5760"/>
          <w:tab w:val="right" w:pos="7200"/>
          <w:tab w:val="right" w:pos="8640"/>
        </w:tabs>
        <w:ind w:left="864" w:hanging="864"/>
        <w:rPr>
          <w:sz w:val="24"/>
        </w:rPr>
      </w:pPr>
      <w:r>
        <w:rPr>
          <w:sz w:val="24"/>
        </w:rPr>
        <w:t>Cash</w:t>
      </w:r>
      <w:r>
        <w:rPr>
          <w:sz w:val="24"/>
        </w:rPr>
        <w:tab/>
      </w:r>
      <w:r>
        <w:rPr>
          <w:sz w:val="24"/>
        </w:rPr>
        <w:tab/>
        <w:t>$180,000</w:t>
      </w:r>
      <w:r>
        <w:rPr>
          <w:sz w:val="24"/>
        </w:rPr>
        <w:tab/>
      </w:r>
      <w:proofErr w:type="gramStart"/>
      <w:r>
        <w:rPr>
          <w:sz w:val="24"/>
        </w:rPr>
        <w:t>$  180,000</w:t>
      </w:r>
      <w:proofErr w:type="gramEnd"/>
      <w:r>
        <w:rPr>
          <w:sz w:val="24"/>
        </w:rPr>
        <w:tab/>
        <w:t>$   180,000</w:t>
      </w:r>
    </w:p>
    <w:p w14:paraId="35C0CCD1" w14:textId="77777777" w:rsidR="00F00DDA" w:rsidRDefault="00F00DDA">
      <w:pPr>
        <w:keepNext/>
        <w:keepLines/>
        <w:tabs>
          <w:tab w:val="right" w:pos="5760"/>
          <w:tab w:val="right" w:pos="7200"/>
          <w:tab w:val="right" w:pos="8640"/>
        </w:tabs>
        <w:ind w:left="864" w:hanging="864"/>
        <w:rPr>
          <w:sz w:val="24"/>
        </w:rPr>
      </w:pPr>
      <w:r>
        <w:rPr>
          <w:sz w:val="24"/>
        </w:rPr>
        <w:t>Note receivable</w:t>
      </w:r>
      <w:r>
        <w:rPr>
          <w:sz w:val="24"/>
        </w:rPr>
        <w:tab/>
      </w:r>
      <w:r>
        <w:rPr>
          <w:sz w:val="24"/>
        </w:rPr>
        <w:tab/>
        <w:t xml:space="preserve">  700,000</w:t>
      </w:r>
      <w:r>
        <w:rPr>
          <w:sz w:val="24"/>
        </w:rPr>
        <w:tab/>
        <w:t>700,000</w:t>
      </w:r>
    </w:p>
    <w:p w14:paraId="407E2C44" w14:textId="77777777" w:rsidR="00F00DDA" w:rsidRDefault="00F00DDA">
      <w:pPr>
        <w:keepNext/>
        <w:keepLines/>
        <w:tabs>
          <w:tab w:val="right" w:pos="5760"/>
          <w:tab w:val="right" w:pos="7200"/>
          <w:tab w:val="right" w:pos="8640"/>
        </w:tabs>
        <w:ind w:left="864" w:hanging="864"/>
        <w:rPr>
          <w:sz w:val="24"/>
        </w:rPr>
      </w:pPr>
      <w:r>
        <w:rPr>
          <w:sz w:val="24"/>
        </w:rPr>
        <w:t>Building (less accumulated depreciation)</w:t>
      </w:r>
      <w:r>
        <w:rPr>
          <w:sz w:val="24"/>
        </w:rPr>
        <w:tab/>
      </w:r>
      <w:r>
        <w:rPr>
          <w:sz w:val="24"/>
          <w:u w:val="single"/>
        </w:rPr>
        <w:t xml:space="preserve">               </w:t>
      </w:r>
      <w:r>
        <w:rPr>
          <w:sz w:val="24"/>
        </w:rPr>
        <w:tab/>
      </w:r>
      <w:r>
        <w:rPr>
          <w:sz w:val="24"/>
          <w:u w:val="single"/>
        </w:rPr>
        <w:t xml:space="preserve">                 </w:t>
      </w:r>
      <w:r>
        <w:rPr>
          <w:sz w:val="24"/>
        </w:rPr>
        <w:tab/>
      </w:r>
      <w:r>
        <w:rPr>
          <w:sz w:val="24"/>
          <w:u w:val="single"/>
        </w:rPr>
        <w:t xml:space="preserve">     580,000</w:t>
      </w:r>
    </w:p>
    <w:p w14:paraId="43750B56" w14:textId="77777777" w:rsidR="00F00DDA" w:rsidRDefault="00F00DDA">
      <w:pPr>
        <w:keepNext/>
        <w:keepLines/>
        <w:tabs>
          <w:tab w:val="right" w:pos="5760"/>
          <w:tab w:val="right" w:pos="7200"/>
          <w:tab w:val="right" w:pos="8640"/>
        </w:tabs>
        <w:ind w:left="864" w:hanging="864"/>
        <w:rPr>
          <w:sz w:val="24"/>
        </w:rPr>
      </w:pPr>
      <w:r>
        <w:rPr>
          <w:sz w:val="24"/>
        </w:rPr>
        <w:t xml:space="preserve">  Total assets</w:t>
      </w:r>
      <w:r>
        <w:rPr>
          <w:sz w:val="24"/>
        </w:rPr>
        <w:tab/>
      </w:r>
      <w:r>
        <w:rPr>
          <w:sz w:val="24"/>
          <w:u w:val="double"/>
        </w:rPr>
        <w:t>$180,000</w:t>
      </w:r>
      <w:r>
        <w:rPr>
          <w:sz w:val="24"/>
        </w:rPr>
        <w:tab/>
      </w:r>
      <w:proofErr w:type="gramStart"/>
      <w:r>
        <w:rPr>
          <w:sz w:val="24"/>
          <w:u w:val="double"/>
        </w:rPr>
        <w:t>$  880,000</w:t>
      </w:r>
      <w:proofErr w:type="gramEnd"/>
      <w:r>
        <w:rPr>
          <w:sz w:val="24"/>
        </w:rPr>
        <w:tab/>
      </w:r>
      <w:r>
        <w:rPr>
          <w:sz w:val="24"/>
          <w:u w:val="double"/>
        </w:rPr>
        <w:t>$1,460,000</w:t>
      </w:r>
    </w:p>
    <w:p w14:paraId="7C40CBE3" w14:textId="77777777" w:rsidR="00F00DDA" w:rsidRDefault="00F00DDA">
      <w:pPr>
        <w:keepNext/>
        <w:keepLines/>
        <w:ind w:left="864" w:hanging="864"/>
        <w:rPr>
          <w:sz w:val="24"/>
        </w:rPr>
      </w:pPr>
    </w:p>
    <w:p w14:paraId="5CDAC803" w14:textId="77777777" w:rsidR="00F00DDA" w:rsidRDefault="00F00DDA">
      <w:pPr>
        <w:keepNext/>
        <w:keepLines/>
        <w:tabs>
          <w:tab w:val="right" w:pos="5760"/>
          <w:tab w:val="right" w:pos="7200"/>
          <w:tab w:val="right" w:pos="8640"/>
        </w:tabs>
        <w:ind w:left="864" w:hanging="864"/>
        <w:rPr>
          <w:sz w:val="24"/>
        </w:rPr>
      </w:pPr>
      <w:r>
        <w:rPr>
          <w:sz w:val="24"/>
          <w:u w:val="single"/>
        </w:rPr>
        <w:t>Liabilities and fund balance</w:t>
      </w:r>
    </w:p>
    <w:p w14:paraId="5038015E" w14:textId="77777777" w:rsidR="00F00DDA" w:rsidRDefault="00F00DDA">
      <w:pPr>
        <w:keepNext/>
        <w:keepLines/>
        <w:tabs>
          <w:tab w:val="right" w:pos="5760"/>
          <w:tab w:val="right" w:pos="7200"/>
          <w:tab w:val="right" w:pos="8640"/>
        </w:tabs>
        <w:ind w:left="864" w:hanging="864"/>
        <w:rPr>
          <w:sz w:val="24"/>
        </w:rPr>
      </w:pPr>
      <w:r>
        <w:rPr>
          <w:sz w:val="24"/>
        </w:rPr>
        <w:t>Wages payable</w:t>
      </w:r>
      <w:r>
        <w:rPr>
          <w:sz w:val="24"/>
        </w:rPr>
        <w:tab/>
      </w:r>
      <w:r>
        <w:rPr>
          <w:sz w:val="24"/>
        </w:rPr>
        <w:tab/>
        <w:t>$      4,000</w:t>
      </w:r>
      <w:r>
        <w:rPr>
          <w:sz w:val="24"/>
        </w:rPr>
        <w:tab/>
        <w:t>$       4,000</w:t>
      </w:r>
    </w:p>
    <w:p w14:paraId="0F994AAB" w14:textId="77777777" w:rsidR="00F00DDA" w:rsidRDefault="00F00DDA">
      <w:pPr>
        <w:keepNext/>
        <w:keepLines/>
        <w:tabs>
          <w:tab w:val="right" w:pos="5760"/>
          <w:tab w:val="right" w:pos="7200"/>
          <w:tab w:val="right" w:pos="8640"/>
        </w:tabs>
        <w:ind w:left="864" w:hanging="864"/>
        <w:rPr>
          <w:sz w:val="24"/>
        </w:rPr>
      </w:pPr>
      <w:r>
        <w:rPr>
          <w:sz w:val="24"/>
        </w:rPr>
        <w:t>Mortgage note payable</w:t>
      </w:r>
      <w:r>
        <w:rPr>
          <w:sz w:val="24"/>
        </w:rPr>
        <w:tab/>
      </w:r>
      <w:r>
        <w:rPr>
          <w:sz w:val="24"/>
        </w:rPr>
        <w:tab/>
      </w:r>
      <w:r>
        <w:rPr>
          <w:sz w:val="24"/>
        </w:rPr>
        <w:tab/>
        <w:t>480,000</w:t>
      </w:r>
    </w:p>
    <w:p w14:paraId="06D23B98" w14:textId="77777777" w:rsidR="00F00DDA" w:rsidRDefault="00F00DDA">
      <w:pPr>
        <w:keepNext/>
        <w:keepLines/>
        <w:tabs>
          <w:tab w:val="right" w:pos="5760"/>
          <w:tab w:val="right" w:pos="7200"/>
          <w:tab w:val="right" w:pos="8640"/>
        </w:tabs>
        <w:ind w:left="864" w:hanging="864"/>
        <w:rPr>
          <w:sz w:val="24"/>
        </w:rPr>
      </w:pPr>
      <w:r>
        <w:rPr>
          <w:sz w:val="24"/>
        </w:rPr>
        <w:t>Fund balance</w:t>
      </w:r>
      <w:r>
        <w:rPr>
          <w:sz w:val="24"/>
        </w:rPr>
        <w:tab/>
      </w:r>
      <w:r>
        <w:rPr>
          <w:sz w:val="24"/>
          <w:u w:val="single"/>
        </w:rPr>
        <w:t>$180,000</w:t>
      </w:r>
      <w:r>
        <w:rPr>
          <w:sz w:val="24"/>
        </w:rPr>
        <w:tab/>
      </w:r>
      <w:proofErr w:type="gramStart"/>
      <w:r>
        <w:rPr>
          <w:sz w:val="24"/>
          <w:u w:val="single"/>
        </w:rPr>
        <w:t>$  876,000</w:t>
      </w:r>
      <w:proofErr w:type="gramEnd"/>
      <w:r>
        <w:rPr>
          <w:sz w:val="24"/>
        </w:rPr>
        <w:tab/>
      </w:r>
      <w:r>
        <w:rPr>
          <w:sz w:val="24"/>
          <w:u w:val="single"/>
        </w:rPr>
        <w:t xml:space="preserve">     976,000</w:t>
      </w:r>
    </w:p>
    <w:p w14:paraId="4A44F5E8" w14:textId="77777777" w:rsidR="00F00DDA" w:rsidRDefault="00F00DDA">
      <w:pPr>
        <w:keepNext/>
        <w:keepLines/>
        <w:tabs>
          <w:tab w:val="right" w:pos="5760"/>
          <w:tab w:val="right" w:pos="7200"/>
          <w:tab w:val="right" w:pos="8640"/>
        </w:tabs>
        <w:ind w:left="864" w:hanging="864"/>
        <w:rPr>
          <w:sz w:val="24"/>
        </w:rPr>
      </w:pPr>
      <w:r>
        <w:rPr>
          <w:sz w:val="24"/>
        </w:rPr>
        <w:t xml:space="preserve">  Total liabilities and fund balance</w:t>
      </w:r>
      <w:r>
        <w:rPr>
          <w:sz w:val="24"/>
        </w:rPr>
        <w:tab/>
      </w:r>
      <w:r>
        <w:rPr>
          <w:sz w:val="24"/>
          <w:u w:val="double"/>
        </w:rPr>
        <w:t>$180,000</w:t>
      </w:r>
      <w:r>
        <w:rPr>
          <w:sz w:val="24"/>
        </w:rPr>
        <w:tab/>
      </w:r>
      <w:proofErr w:type="gramStart"/>
      <w:r>
        <w:rPr>
          <w:sz w:val="24"/>
          <w:u w:val="double"/>
        </w:rPr>
        <w:t>$  880,000</w:t>
      </w:r>
      <w:proofErr w:type="gramEnd"/>
      <w:r>
        <w:rPr>
          <w:sz w:val="24"/>
        </w:rPr>
        <w:tab/>
      </w:r>
      <w:r>
        <w:rPr>
          <w:sz w:val="24"/>
          <w:u w:val="double"/>
        </w:rPr>
        <w:t>$1,460,000</w:t>
      </w:r>
    </w:p>
    <w:p w14:paraId="529AAE41" w14:textId="77777777" w:rsidR="00F00DDA" w:rsidRDefault="00F00DDA">
      <w:pPr>
        <w:ind w:left="864" w:hanging="864"/>
        <w:rPr>
          <w:sz w:val="24"/>
        </w:rPr>
      </w:pPr>
    </w:p>
    <w:p w14:paraId="131BDFD0" w14:textId="77777777" w:rsidR="00F00DDA" w:rsidRPr="005A1E2D" w:rsidRDefault="00F00DDA">
      <w:pPr>
        <w:keepNext/>
        <w:keepLines/>
        <w:tabs>
          <w:tab w:val="left" w:pos="720"/>
          <w:tab w:val="left" w:pos="4176"/>
          <w:tab w:val="left" w:pos="5760"/>
          <w:tab w:val="left" w:pos="7344"/>
        </w:tabs>
        <w:spacing w:after="240"/>
        <w:ind w:left="864" w:hanging="864"/>
        <w:rPr>
          <w:b/>
          <w:bCs/>
          <w:sz w:val="24"/>
        </w:rPr>
      </w:pPr>
      <w:r w:rsidRPr="005A1E2D">
        <w:rPr>
          <w:b/>
          <w:sz w:val="24"/>
        </w:rPr>
        <w:t>EX 2-4</w:t>
      </w:r>
    </w:p>
    <w:p w14:paraId="2F65ED21" w14:textId="77777777" w:rsidR="00F00DDA" w:rsidRDefault="00F00DDA">
      <w:pPr>
        <w:keepNext/>
        <w:keepLines/>
        <w:spacing w:after="240"/>
        <w:ind w:left="504" w:hanging="504"/>
        <w:jc w:val="both"/>
        <w:rPr>
          <w:sz w:val="24"/>
        </w:rPr>
      </w:pPr>
      <w:r>
        <w:rPr>
          <w:sz w:val="24"/>
        </w:rPr>
        <w:t>1.</w:t>
      </w:r>
      <w:r>
        <w:rPr>
          <w:sz w:val="24"/>
        </w:rPr>
        <w:tab/>
        <w:t>Journal entries in general fund (in millions)</w:t>
      </w:r>
    </w:p>
    <w:p w14:paraId="7446D829" w14:textId="77777777" w:rsidR="00F00DDA" w:rsidRDefault="00F00DDA">
      <w:pPr>
        <w:keepNext/>
        <w:keepLines/>
        <w:tabs>
          <w:tab w:val="left" w:pos="720"/>
          <w:tab w:val="center" w:pos="4680"/>
          <w:tab w:val="right" w:pos="6480"/>
          <w:tab w:val="right" w:pos="7920"/>
        </w:tabs>
        <w:spacing w:after="240"/>
        <w:jc w:val="center"/>
        <w:rPr>
          <w:sz w:val="24"/>
        </w:rPr>
      </w:pPr>
      <w:r>
        <w:rPr>
          <w:sz w:val="24"/>
        </w:rPr>
        <w:t>(1)</w:t>
      </w:r>
    </w:p>
    <w:p w14:paraId="5CDFA08B" w14:textId="77777777" w:rsidR="00F00DDA" w:rsidRDefault="00F00DDA">
      <w:pPr>
        <w:pStyle w:val="MG-debit"/>
      </w:pPr>
      <w:r>
        <w:t>Cash </w:t>
      </w:r>
      <w:r>
        <w:tab/>
        <w:t>$20.0</w:t>
      </w:r>
    </w:p>
    <w:p w14:paraId="0A1ED3E2" w14:textId="77777777" w:rsidR="00F00DDA" w:rsidRDefault="00F00DDA" w:rsidP="00D3676D">
      <w:pPr>
        <w:pStyle w:val="MG-credit"/>
      </w:pPr>
      <w:r>
        <w:t xml:space="preserve"> Proceeds from borrowing</w:t>
      </w:r>
      <w:r>
        <w:tab/>
      </w:r>
      <w:r>
        <w:tab/>
        <w:t>$20.0</w:t>
      </w:r>
    </w:p>
    <w:p w14:paraId="5BB34158" w14:textId="77777777" w:rsidR="00F00DDA" w:rsidRDefault="00F00DDA">
      <w:pPr>
        <w:keepNext/>
        <w:keepLines/>
        <w:tabs>
          <w:tab w:val="left" w:pos="720"/>
          <w:tab w:val="center" w:pos="4680"/>
          <w:tab w:val="right" w:pos="6480"/>
          <w:tab w:val="right" w:pos="7920"/>
        </w:tabs>
        <w:jc w:val="both"/>
        <w:rPr>
          <w:sz w:val="24"/>
        </w:rPr>
      </w:pPr>
      <w:r>
        <w:rPr>
          <w:i/>
          <w:sz w:val="24"/>
        </w:rPr>
        <w:t>To record the issuance of bonds</w:t>
      </w:r>
    </w:p>
    <w:p w14:paraId="06DEA84F" w14:textId="77777777" w:rsidR="00F00DDA" w:rsidRDefault="00F00DDA">
      <w:pPr>
        <w:rPr>
          <w:sz w:val="24"/>
        </w:rPr>
      </w:pPr>
    </w:p>
    <w:p w14:paraId="26EBA249" w14:textId="77777777" w:rsidR="00F00DDA" w:rsidRDefault="00F00DDA">
      <w:pPr>
        <w:keepNext/>
        <w:keepLines/>
        <w:tabs>
          <w:tab w:val="left" w:pos="720"/>
          <w:tab w:val="center" w:pos="4680"/>
          <w:tab w:val="right" w:pos="6480"/>
          <w:tab w:val="right" w:pos="7920"/>
        </w:tabs>
        <w:spacing w:after="240"/>
        <w:jc w:val="center"/>
        <w:rPr>
          <w:sz w:val="24"/>
        </w:rPr>
      </w:pPr>
      <w:r>
        <w:rPr>
          <w:sz w:val="24"/>
        </w:rPr>
        <w:lastRenderedPageBreak/>
        <w:t>(2)</w:t>
      </w:r>
    </w:p>
    <w:p w14:paraId="38BD9E37" w14:textId="77777777" w:rsidR="00F00DDA" w:rsidRDefault="00F00DDA">
      <w:pPr>
        <w:pStyle w:val="MG-debit"/>
      </w:pPr>
      <w:r>
        <w:t>Expenditure for land</w:t>
      </w:r>
      <w:r>
        <w:tab/>
      </w:r>
      <w:proofErr w:type="gramStart"/>
      <w:r>
        <w:t>$  4.0</w:t>
      </w:r>
      <w:proofErr w:type="gramEnd"/>
    </w:p>
    <w:p w14:paraId="5D6B79B2" w14:textId="77777777" w:rsidR="00F00DDA" w:rsidRDefault="00F00DDA" w:rsidP="00D3676D">
      <w:pPr>
        <w:pStyle w:val="MG-credit"/>
      </w:pPr>
      <w:r>
        <w:t>Cash </w:t>
      </w:r>
      <w:r>
        <w:tab/>
      </w:r>
      <w:r>
        <w:tab/>
      </w:r>
      <w:proofErr w:type="gramStart"/>
      <w:r>
        <w:t>$  4.0</w:t>
      </w:r>
      <w:proofErr w:type="gramEnd"/>
    </w:p>
    <w:p w14:paraId="7F289A12" w14:textId="77777777" w:rsidR="00F00DDA" w:rsidRDefault="00F00DDA">
      <w:pPr>
        <w:keepNext/>
        <w:keepLines/>
        <w:tabs>
          <w:tab w:val="left" w:pos="720"/>
          <w:tab w:val="center" w:pos="4680"/>
          <w:tab w:val="right" w:pos="6480"/>
          <w:tab w:val="right" w:pos="7920"/>
        </w:tabs>
        <w:jc w:val="both"/>
        <w:rPr>
          <w:sz w:val="24"/>
        </w:rPr>
      </w:pPr>
      <w:r>
        <w:rPr>
          <w:i/>
          <w:sz w:val="24"/>
        </w:rPr>
        <w:t>To record the purchase of land</w:t>
      </w:r>
    </w:p>
    <w:p w14:paraId="53ABA0C5" w14:textId="77777777" w:rsidR="00F00DDA" w:rsidRDefault="00F00DDA">
      <w:pPr>
        <w:rPr>
          <w:sz w:val="24"/>
        </w:rPr>
      </w:pPr>
    </w:p>
    <w:p w14:paraId="7A4385B2" w14:textId="77777777" w:rsidR="00F00DDA" w:rsidRDefault="00F00DDA">
      <w:pPr>
        <w:keepNext/>
        <w:keepLines/>
        <w:tabs>
          <w:tab w:val="left" w:pos="720"/>
          <w:tab w:val="center" w:pos="4680"/>
          <w:tab w:val="right" w:pos="6480"/>
          <w:tab w:val="right" w:pos="7920"/>
        </w:tabs>
        <w:spacing w:after="240"/>
        <w:jc w:val="center"/>
        <w:rPr>
          <w:sz w:val="24"/>
        </w:rPr>
      </w:pPr>
      <w:r>
        <w:rPr>
          <w:sz w:val="24"/>
        </w:rPr>
        <w:t>(3)</w:t>
      </w:r>
    </w:p>
    <w:p w14:paraId="0B6CFF98" w14:textId="77777777" w:rsidR="00F00DDA" w:rsidRDefault="00F00DDA">
      <w:pPr>
        <w:pStyle w:val="MG-debit"/>
      </w:pPr>
      <w:r>
        <w:t>Cash </w:t>
      </w:r>
      <w:r>
        <w:tab/>
      </w:r>
      <w:proofErr w:type="gramStart"/>
      <w:r>
        <w:t>$  1.0</w:t>
      </w:r>
      <w:proofErr w:type="gramEnd"/>
    </w:p>
    <w:p w14:paraId="6F961C7E" w14:textId="77777777" w:rsidR="00F00DDA" w:rsidRDefault="00F00DDA" w:rsidP="00D3676D">
      <w:pPr>
        <w:pStyle w:val="MG-credit"/>
      </w:pPr>
      <w:r>
        <w:t>Proceeds from sale of land</w:t>
      </w:r>
      <w:r>
        <w:tab/>
      </w:r>
      <w:r>
        <w:tab/>
      </w:r>
      <w:proofErr w:type="gramStart"/>
      <w:r>
        <w:t>$  1.0</w:t>
      </w:r>
      <w:proofErr w:type="gramEnd"/>
    </w:p>
    <w:p w14:paraId="6CD00967" w14:textId="77777777" w:rsidR="00F00DDA" w:rsidRDefault="00F00DDA">
      <w:pPr>
        <w:keepNext/>
        <w:keepLines/>
        <w:tabs>
          <w:tab w:val="left" w:pos="720"/>
          <w:tab w:val="center" w:pos="4680"/>
          <w:tab w:val="right" w:pos="6480"/>
          <w:tab w:val="right" w:pos="7920"/>
        </w:tabs>
        <w:jc w:val="both"/>
        <w:rPr>
          <w:sz w:val="24"/>
        </w:rPr>
      </w:pPr>
      <w:r>
        <w:rPr>
          <w:i/>
          <w:sz w:val="24"/>
        </w:rPr>
        <w:t>To record sale of land</w:t>
      </w:r>
    </w:p>
    <w:p w14:paraId="0405A989" w14:textId="77777777" w:rsidR="00F00DDA" w:rsidRDefault="00F00DDA">
      <w:pPr>
        <w:rPr>
          <w:sz w:val="24"/>
        </w:rPr>
      </w:pPr>
    </w:p>
    <w:p w14:paraId="68459CA6" w14:textId="77777777" w:rsidR="00F00DDA" w:rsidRDefault="00F00DDA">
      <w:pPr>
        <w:keepNext/>
        <w:keepLines/>
        <w:tabs>
          <w:tab w:val="left" w:pos="720"/>
          <w:tab w:val="center" w:pos="4680"/>
          <w:tab w:val="right" w:pos="6480"/>
          <w:tab w:val="right" w:pos="7920"/>
        </w:tabs>
        <w:spacing w:after="240"/>
        <w:jc w:val="center"/>
        <w:rPr>
          <w:sz w:val="24"/>
        </w:rPr>
      </w:pPr>
      <w:r>
        <w:rPr>
          <w:sz w:val="24"/>
        </w:rPr>
        <w:t>(4)</w:t>
      </w:r>
    </w:p>
    <w:p w14:paraId="519768C4" w14:textId="77777777" w:rsidR="00F00DDA" w:rsidRDefault="00F00DDA">
      <w:pPr>
        <w:pStyle w:val="MG-debit"/>
      </w:pPr>
      <w:r>
        <w:t>Repayment of bonds (expenditure)</w:t>
      </w:r>
      <w:r>
        <w:tab/>
      </w:r>
      <w:proofErr w:type="gramStart"/>
      <w:r>
        <w:t>$  2.0</w:t>
      </w:r>
      <w:proofErr w:type="gramEnd"/>
    </w:p>
    <w:p w14:paraId="389B0696" w14:textId="77777777" w:rsidR="00F00DDA" w:rsidRDefault="00F00DDA" w:rsidP="00D3676D">
      <w:pPr>
        <w:pStyle w:val="MG-credit"/>
      </w:pPr>
      <w:r>
        <w:t>Cash </w:t>
      </w:r>
      <w:r>
        <w:tab/>
      </w:r>
      <w:r>
        <w:tab/>
      </w:r>
      <w:proofErr w:type="gramStart"/>
      <w:r>
        <w:t>$  2.0</w:t>
      </w:r>
      <w:proofErr w:type="gramEnd"/>
    </w:p>
    <w:p w14:paraId="2E588B19" w14:textId="77777777" w:rsidR="00F00DDA" w:rsidRDefault="00F00DDA">
      <w:pPr>
        <w:keepNext/>
        <w:keepLines/>
        <w:tabs>
          <w:tab w:val="left" w:pos="720"/>
          <w:tab w:val="center" w:pos="4680"/>
          <w:tab w:val="right" w:pos="6480"/>
          <w:tab w:val="right" w:pos="7920"/>
        </w:tabs>
        <w:jc w:val="both"/>
        <w:rPr>
          <w:sz w:val="24"/>
        </w:rPr>
      </w:pPr>
      <w:r>
        <w:rPr>
          <w:i/>
          <w:sz w:val="24"/>
        </w:rPr>
        <w:t>To record repayment of bonds</w:t>
      </w:r>
    </w:p>
    <w:p w14:paraId="15DD196C" w14:textId="77777777" w:rsidR="00F00DDA" w:rsidRDefault="00F00DDA">
      <w:pPr>
        <w:rPr>
          <w:sz w:val="24"/>
        </w:rPr>
      </w:pPr>
    </w:p>
    <w:p w14:paraId="5E2507D1" w14:textId="77777777" w:rsidR="00F00DDA" w:rsidRDefault="00F00DDA">
      <w:pPr>
        <w:keepNext/>
        <w:keepLines/>
        <w:tabs>
          <w:tab w:val="left" w:pos="720"/>
          <w:tab w:val="center" w:pos="4680"/>
          <w:tab w:val="right" w:pos="6480"/>
          <w:tab w:val="right" w:pos="7920"/>
        </w:tabs>
        <w:spacing w:after="240"/>
        <w:jc w:val="center"/>
        <w:rPr>
          <w:sz w:val="24"/>
        </w:rPr>
      </w:pPr>
      <w:r>
        <w:rPr>
          <w:sz w:val="24"/>
        </w:rPr>
        <w:t>(5)</w:t>
      </w:r>
    </w:p>
    <w:p w14:paraId="4DA9D6FC" w14:textId="77777777" w:rsidR="00F00DDA" w:rsidRDefault="00F00DDA">
      <w:pPr>
        <w:pStyle w:val="MG-debit"/>
      </w:pPr>
      <w:r>
        <w:t>Legal claims (expenditure)</w:t>
      </w:r>
      <w:r>
        <w:tab/>
      </w:r>
      <w:proofErr w:type="gramStart"/>
      <w:r>
        <w:t>$  3.0</w:t>
      </w:r>
      <w:proofErr w:type="gramEnd"/>
    </w:p>
    <w:p w14:paraId="07A95745" w14:textId="77777777" w:rsidR="00F00DDA" w:rsidRDefault="00F00DDA" w:rsidP="00D3676D">
      <w:pPr>
        <w:pStyle w:val="MG-credit"/>
      </w:pPr>
      <w:r>
        <w:t>Cash </w:t>
      </w:r>
      <w:r>
        <w:tab/>
      </w:r>
      <w:r>
        <w:tab/>
      </w:r>
      <w:proofErr w:type="gramStart"/>
      <w:r>
        <w:t>$  3.0</w:t>
      </w:r>
      <w:proofErr w:type="gramEnd"/>
    </w:p>
    <w:p w14:paraId="06859DC1" w14:textId="77777777" w:rsidR="00F00DDA" w:rsidRDefault="00F00DDA">
      <w:pPr>
        <w:keepNext/>
        <w:keepLines/>
        <w:tabs>
          <w:tab w:val="left" w:pos="720"/>
          <w:tab w:val="center" w:pos="4680"/>
          <w:tab w:val="right" w:pos="6480"/>
          <w:tab w:val="right" w:pos="7920"/>
        </w:tabs>
        <w:jc w:val="both"/>
        <w:rPr>
          <w:sz w:val="24"/>
        </w:rPr>
      </w:pPr>
      <w:r>
        <w:rPr>
          <w:i/>
          <w:sz w:val="24"/>
        </w:rPr>
        <w:t>To record payment of judgment</w:t>
      </w:r>
    </w:p>
    <w:p w14:paraId="4F01A49E" w14:textId="77777777" w:rsidR="00F00DDA" w:rsidRDefault="00F00DDA">
      <w:pPr>
        <w:rPr>
          <w:sz w:val="24"/>
        </w:rPr>
      </w:pPr>
    </w:p>
    <w:p w14:paraId="0D152163" w14:textId="77777777" w:rsidR="00F00DDA" w:rsidRDefault="00F00DDA">
      <w:pPr>
        <w:keepNext/>
        <w:keepLines/>
        <w:spacing w:after="240"/>
        <w:rPr>
          <w:sz w:val="24"/>
        </w:rPr>
      </w:pPr>
      <w:r>
        <w:rPr>
          <w:sz w:val="24"/>
        </w:rPr>
        <w:lastRenderedPageBreak/>
        <w:t>2.</w:t>
      </w:r>
      <w:r>
        <w:rPr>
          <w:sz w:val="24"/>
        </w:rPr>
        <w:tab/>
        <w:t>Modified accrual statements</w:t>
      </w:r>
    </w:p>
    <w:p w14:paraId="7EAE7A39" w14:textId="77777777" w:rsidR="00F00DDA" w:rsidRDefault="00F00DDA">
      <w:pPr>
        <w:pStyle w:val="Heading6"/>
        <w:rPr>
          <w:u w:val="single"/>
        </w:rPr>
      </w:pPr>
      <w:r>
        <w:rPr>
          <w:u w:val="single"/>
        </w:rPr>
        <w:t>Special District</w:t>
      </w:r>
    </w:p>
    <w:p w14:paraId="0693E3CE" w14:textId="77777777" w:rsidR="00F00DDA" w:rsidRDefault="00F00DDA">
      <w:pPr>
        <w:pStyle w:val="Heading1"/>
        <w:keepLines/>
        <w:spacing w:after="240"/>
      </w:pPr>
      <w:r>
        <w:t>Balance Sheet</w:t>
      </w:r>
    </w:p>
    <w:p w14:paraId="72971C7E" w14:textId="77777777" w:rsidR="00F00DDA" w:rsidRDefault="00F00DDA">
      <w:pPr>
        <w:keepNext/>
        <w:keepLines/>
        <w:tabs>
          <w:tab w:val="right" w:pos="5760"/>
        </w:tabs>
        <w:spacing w:after="240"/>
        <w:rPr>
          <w:sz w:val="24"/>
          <w:u w:val="double"/>
        </w:rPr>
      </w:pPr>
      <w:r>
        <w:rPr>
          <w:sz w:val="24"/>
        </w:rPr>
        <w:t>Cash</w:t>
      </w:r>
      <w:r>
        <w:rPr>
          <w:sz w:val="24"/>
        </w:rPr>
        <w:tab/>
      </w:r>
      <w:r>
        <w:rPr>
          <w:sz w:val="24"/>
          <w:u w:val="double"/>
        </w:rPr>
        <w:t>$12</w:t>
      </w:r>
    </w:p>
    <w:p w14:paraId="2A2CF2A1" w14:textId="77777777" w:rsidR="00F00DDA" w:rsidRDefault="00F00DDA">
      <w:pPr>
        <w:keepNext/>
        <w:keepLines/>
        <w:tabs>
          <w:tab w:val="right" w:pos="5760"/>
        </w:tabs>
        <w:spacing w:after="240"/>
        <w:rPr>
          <w:sz w:val="24"/>
          <w:u w:val="double"/>
        </w:rPr>
      </w:pPr>
      <w:r>
        <w:rPr>
          <w:sz w:val="24"/>
        </w:rPr>
        <w:t>Fund Balance</w:t>
      </w:r>
      <w:r>
        <w:rPr>
          <w:sz w:val="24"/>
        </w:rPr>
        <w:tab/>
      </w:r>
      <w:r>
        <w:rPr>
          <w:sz w:val="24"/>
          <w:u w:val="double"/>
        </w:rPr>
        <w:t>$12</w:t>
      </w:r>
    </w:p>
    <w:p w14:paraId="1964D0D9" w14:textId="77777777" w:rsidR="00F00DDA" w:rsidRDefault="00F00DDA">
      <w:pPr>
        <w:pStyle w:val="Heading1"/>
        <w:keepLines/>
        <w:tabs>
          <w:tab w:val="right" w:pos="5760"/>
        </w:tabs>
        <w:spacing w:after="240"/>
        <w:rPr>
          <w:u w:val="none"/>
        </w:rPr>
      </w:pPr>
      <w:r>
        <w:t>Special District</w:t>
      </w:r>
    </w:p>
    <w:p w14:paraId="4BACDDD0" w14:textId="77777777" w:rsidR="00F00DDA" w:rsidRDefault="00F00DDA">
      <w:pPr>
        <w:pStyle w:val="Heading1"/>
        <w:keepLines/>
        <w:spacing w:after="240"/>
      </w:pPr>
      <w:r>
        <w:t>Statement of Revenues, Expenditures and Changes in Fund Balance</w:t>
      </w:r>
    </w:p>
    <w:p w14:paraId="41C64B41" w14:textId="77777777" w:rsidR="00F00DDA" w:rsidRDefault="00F00DDA">
      <w:pPr>
        <w:pStyle w:val="Heading2"/>
        <w:keepLines/>
      </w:pPr>
      <w:r>
        <w:t>Revenues and other financing sources</w:t>
      </w:r>
    </w:p>
    <w:p w14:paraId="6F41DC85" w14:textId="77777777" w:rsidR="00F00DDA" w:rsidRDefault="00F00DDA">
      <w:pPr>
        <w:keepNext/>
        <w:keepLines/>
        <w:tabs>
          <w:tab w:val="right" w:pos="5760"/>
        </w:tabs>
        <w:rPr>
          <w:sz w:val="24"/>
        </w:rPr>
      </w:pPr>
      <w:r>
        <w:rPr>
          <w:sz w:val="24"/>
        </w:rPr>
        <w:t>Bond proceeds</w:t>
      </w:r>
      <w:r>
        <w:rPr>
          <w:sz w:val="24"/>
        </w:rPr>
        <w:tab/>
        <w:t>$20</w:t>
      </w:r>
    </w:p>
    <w:p w14:paraId="4CB5C756" w14:textId="77777777" w:rsidR="00F00DDA" w:rsidRDefault="00F00DDA">
      <w:pPr>
        <w:keepNext/>
        <w:keepLines/>
        <w:tabs>
          <w:tab w:val="right" w:pos="5760"/>
        </w:tabs>
        <w:rPr>
          <w:sz w:val="24"/>
          <w:u w:val="single"/>
        </w:rPr>
      </w:pPr>
      <w:r>
        <w:rPr>
          <w:sz w:val="24"/>
        </w:rPr>
        <w:t>Proceeds from sale of land</w:t>
      </w:r>
      <w:r>
        <w:rPr>
          <w:sz w:val="24"/>
        </w:rPr>
        <w:tab/>
      </w:r>
      <w:r>
        <w:rPr>
          <w:sz w:val="24"/>
          <w:u w:val="single"/>
        </w:rPr>
        <w:t xml:space="preserve">    1</w:t>
      </w:r>
    </w:p>
    <w:p w14:paraId="74AD132B" w14:textId="77777777" w:rsidR="00F00DDA" w:rsidRDefault="00F00DDA">
      <w:pPr>
        <w:keepNext/>
        <w:keepLines/>
        <w:tabs>
          <w:tab w:val="right" w:pos="5760"/>
        </w:tabs>
        <w:rPr>
          <w:sz w:val="24"/>
          <w:u w:val="single"/>
        </w:rPr>
      </w:pPr>
      <w:r>
        <w:rPr>
          <w:sz w:val="24"/>
        </w:rPr>
        <w:t xml:space="preserve">    Total revenues and other financing sources</w:t>
      </w:r>
      <w:r>
        <w:rPr>
          <w:sz w:val="24"/>
        </w:rPr>
        <w:tab/>
      </w:r>
      <w:r>
        <w:rPr>
          <w:sz w:val="24"/>
          <w:u w:val="single"/>
        </w:rPr>
        <w:t xml:space="preserve">  21</w:t>
      </w:r>
    </w:p>
    <w:p w14:paraId="2EC54C29" w14:textId="77777777" w:rsidR="00F00DDA" w:rsidRDefault="00F00DDA">
      <w:pPr>
        <w:keepNext/>
        <w:keepLines/>
        <w:rPr>
          <w:sz w:val="24"/>
          <w:u w:val="single"/>
        </w:rPr>
      </w:pPr>
    </w:p>
    <w:p w14:paraId="62079E54" w14:textId="77777777" w:rsidR="00F00DDA" w:rsidRDefault="00F00DDA">
      <w:pPr>
        <w:pStyle w:val="Heading3"/>
        <w:keepLines/>
        <w:tabs>
          <w:tab w:val="right" w:pos="5760"/>
        </w:tabs>
        <w:rPr>
          <w:u w:val="none"/>
        </w:rPr>
      </w:pPr>
      <w:r>
        <w:rPr>
          <w:u w:val="none"/>
        </w:rPr>
        <w:t>Expenditures and other financing uses</w:t>
      </w:r>
    </w:p>
    <w:p w14:paraId="5951E9C3" w14:textId="77777777" w:rsidR="00F00DDA" w:rsidRDefault="00F00DDA">
      <w:pPr>
        <w:keepNext/>
        <w:keepLines/>
        <w:tabs>
          <w:tab w:val="right" w:pos="5760"/>
        </w:tabs>
        <w:rPr>
          <w:sz w:val="24"/>
        </w:rPr>
      </w:pPr>
      <w:r>
        <w:rPr>
          <w:sz w:val="24"/>
        </w:rPr>
        <w:t>Repayment of bonds</w:t>
      </w:r>
      <w:r>
        <w:rPr>
          <w:sz w:val="24"/>
        </w:rPr>
        <w:tab/>
        <w:t>2</w:t>
      </w:r>
    </w:p>
    <w:p w14:paraId="3681B13C" w14:textId="77777777" w:rsidR="00F00DDA" w:rsidRDefault="00F00DDA">
      <w:pPr>
        <w:keepNext/>
        <w:keepLines/>
        <w:tabs>
          <w:tab w:val="right" w:pos="5760"/>
        </w:tabs>
        <w:rPr>
          <w:sz w:val="24"/>
        </w:rPr>
      </w:pPr>
      <w:r>
        <w:rPr>
          <w:sz w:val="24"/>
        </w:rPr>
        <w:t>Acquisition of land</w:t>
      </w:r>
      <w:r>
        <w:rPr>
          <w:sz w:val="24"/>
        </w:rPr>
        <w:tab/>
        <w:t>4</w:t>
      </w:r>
    </w:p>
    <w:p w14:paraId="28792B02" w14:textId="77777777" w:rsidR="00F00DDA" w:rsidRDefault="00F00DDA">
      <w:pPr>
        <w:keepNext/>
        <w:keepLines/>
        <w:tabs>
          <w:tab w:val="right" w:pos="5760"/>
        </w:tabs>
        <w:rPr>
          <w:sz w:val="24"/>
        </w:rPr>
      </w:pPr>
      <w:r>
        <w:rPr>
          <w:sz w:val="24"/>
        </w:rPr>
        <w:t>Legal claims</w:t>
      </w:r>
      <w:r>
        <w:rPr>
          <w:sz w:val="24"/>
        </w:rPr>
        <w:tab/>
      </w:r>
      <w:r>
        <w:rPr>
          <w:sz w:val="24"/>
          <w:u w:val="single"/>
        </w:rPr>
        <w:t xml:space="preserve">    3</w:t>
      </w:r>
    </w:p>
    <w:p w14:paraId="4B73A7E5" w14:textId="77777777" w:rsidR="00F00DDA" w:rsidRDefault="00F00DDA">
      <w:pPr>
        <w:keepNext/>
        <w:keepLines/>
        <w:tabs>
          <w:tab w:val="right" w:pos="5760"/>
        </w:tabs>
        <w:rPr>
          <w:sz w:val="24"/>
        </w:rPr>
      </w:pPr>
      <w:r>
        <w:rPr>
          <w:sz w:val="24"/>
        </w:rPr>
        <w:t xml:space="preserve">    Total expenditures and other financing sources</w:t>
      </w:r>
      <w:r>
        <w:rPr>
          <w:sz w:val="24"/>
        </w:rPr>
        <w:tab/>
      </w:r>
      <w:r>
        <w:rPr>
          <w:sz w:val="24"/>
          <w:u w:val="single"/>
        </w:rPr>
        <w:t xml:space="preserve">    9</w:t>
      </w:r>
    </w:p>
    <w:p w14:paraId="2EFCD090" w14:textId="77777777" w:rsidR="00F00DDA" w:rsidRDefault="00F00DDA">
      <w:pPr>
        <w:keepNext/>
        <w:keepLines/>
        <w:rPr>
          <w:sz w:val="24"/>
        </w:rPr>
      </w:pPr>
    </w:p>
    <w:p w14:paraId="33D9EC05" w14:textId="77777777" w:rsidR="00F00DDA" w:rsidRDefault="00F00DDA">
      <w:pPr>
        <w:keepNext/>
        <w:keepLines/>
        <w:tabs>
          <w:tab w:val="right" w:pos="5760"/>
        </w:tabs>
        <w:rPr>
          <w:sz w:val="24"/>
        </w:rPr>
      </w:pPr>
      <w:r>
        <w:rPr>
          <w:sz w:val="24"/>
        </w:rPr>
        <w:t xml:space="preserve">      Excess of revenues and other financing sources</w:t>
      </w:r>
    </w:p>
    <w:p w14:paraId="4A404F23" w14:textId="77777777" w:rsidR="00F00DDA" w:rsidRDefault="00F00DDA">
      <w:pPr>
        <w:keepNext/>
        <w:keepLines/>
        <w:tabs>
          <w:tab w:val="right" w:pos="5760"/>
        </w:tabs>
        <w:rPr>
          <w:sz w:val="24"/>
          <w:u w:val="double"/>
        </w:rPr>
      </w:pPr>
      <w:r>
        <w:rPr>
          <w:sz w:val="24"/>
        </w:rPr>
        <w:t xml:space="preserve">      </w:t>
      </w:r>
      <w:proofErr w:type="gramStart"/>
      <w:r>
        <w:rPr>
          <w:sz w:val="24"/>
        </w:rPr>
        <w:t>over</w:t>
      </w:r>
      <w:proofErr w:type="gramEnd"/>
      <w:r>
        <w:rPr>
          <w:sz w:val="24"/>
        </w:rPr>
        <w:t xml:space="preserve"> expenditures and other financing uses</w:t>
      </w:r>
      <w:r>
        <w:rPr>
          <w:sz w:val="24"/>
        </w:rPr>
        <w:tab/>
      </w:r>
      <w:r>
        <w:rPr>
          <w:sz w:val="24"/>
          <w:u w:val="double"/>
        </w:rPr>
        <w:t>$12</w:t>
      </w:r>
    </w:p>
    <w:p w14:paraId="2028CAF5" w14:textId="77777777" w:rsidR="00F00DDA" w:rsidRDefault="00F00DDA">
      <w:pPr>
        <w:rPr>
          <w:sz w:val="24"/>
          <w:u w:val="double"/>
        </w:rPr>
      </w:pPr>
    </w:p>
    <w:p w14:paraId="57FED94B" w14:textId="77777777" w:rsidR="00F00DDA" w:rsidRDefault="00F00DDA">
      <w:pPr>
        <w:pStyle w:val="QA"/>
        <w:tabs>
          <w:tab w:val="clear" w:pos="360"/>
        </w:tabs>
        <w:spacing w:after="240"/>
        <w:ind w:left="504" w:hanging="504"/>
        <w:jc w:val="both"/>
      </w:pPr>
      <w:r>
        <w:t>3.</w:t>
      </w:r>
      <w:r>
        <w:tab/>
        <w:t xml:space="preserve">The balance sheet fails to capture key long-term assets and long-term obligations. But, of course, it is not intended to do so. Instead, it is intended to indicate the </w:t>
      </w:r>
      <w:r>
        <w:rPr>
          <w:u w:val="single"/>
        </w:rPr>
        <w:t>current financial resources</w:t>
      </w:r>
      <w:r>
        <w:t xml:space="preserve"> available to meet current obligations.</w:t>
      </w:r>
    </w:p>
    <w:p w14:paraId="66E2E63D" w14:textId="77777777" w:rsidR="00F00DDA" w:rsidRDefault="00F00DDA">
      <w:pPr>
        <w:pStyle w:val="QA"/>
        <w:tabs>
          <w:tab w:val="clear" w:pos="360"/>
        </w:tabs>
        <w:spacing w:after="240"/>
        <w:ind w:left="504" w:hanging="504"/>
        <w:jc w:val="both"/>
      </w:pPr>
      <w:r>
        <w:t>4.</w:t>
      </w:r>
      <w:r>
        <w:tab/>
        <w:t xml:space="preserve">Similarly, the statement of revenues, expenditures and other financing sources does not measure the cost of services (e.g., it recognizes borrowings as an increase in fund balance and the full cost of acquiring fixed assets as a decrease). It is not designed to do so. Instead it is designed to report on flows of </w:t>
      </w:r>
      <w:r>
        <w:rPr>
          <w:u w:val="single"/>
        </w:rPr>
        <w:t>current financial resources</w:t>
      </w:r>
      <w:r>
        <w:t xml:space="preserve"> — net assets that are likely of great interest to the district’s governing body, managers and constituents.</w:t>
      </w:r>
    </w:p>
    <w:p w14:paraId="29A7A3C1" w14:textId="77777777" w:rsidR="00F00DDA" w:rsidRPr="005A1E2D" w:rsidRDefault="00F00DDA">
      <w:pPr>
        <w:pStyle w:val="Heading4"/>
        <w:keepLines/>
        <w:tabs>
          <w:tab w:val="left" w:pos="720"/>
          <w:tab w:val="center" w:pos="4680"/>
          <w:tab w:val="right" w:pos="6480"/>
          <w:tab w:val="right" w:pos="7920"/>
        </w:tabs>
        <w:spacing w:after="240"/>
        <w:rPr>
          <w:b/>
          <w:bCs w:val="0"/>
        </w:rPr>
      </w:pPr>
      <w:r w:rsidRPr="005A1E2D">
        <w:rPr>
          <w:b/>
          <w:bCs w:val="0"/>
        </w:rPr>
        <w:lastRenderedPageBreak/>
        <w:t>EX 2-5</w:t>
      </w:r>
    </w:p>
    <w:p w14:paraId="1F41E4AE" w14:textId="77777777" w:rsidR="00F00DDA" w:rsidRDefault="00F00DDA">
      <w:pPr>
        <w:keepNext/>
        <w:keepLines/>
        <w:spacing w:after="240"/>
        <w:rPr>
          <w:sz w:val="24"/>
        </w:rPr>
      </w:pPr>
      <w:r>
        <w:rPr>
          <w:sz w:val="24"/>
        </w:rPr>
        <w:t>a.</w:t>
      </w:r>
      <w:r>
        <w:rPr>
          <w:sz w:val="24"/>
        </w:rPr>
        <w:tab/>
      </w:r>
      <w:r>
        <w:rPr>
          <w:sz w:val="24"/>
          <w:u w:val="single"/>
        </w:rPr>
        <w:t>Journal entries</w:t>
      </w:r>
    </w:p>
    <w:p w14:paraId="3DEE9837" w14:textId="77777777" w:rsidR="00F00DDA" w:rsidRDefault="00F00DDA">
      <w:pPr>
        <w:keepNext/>
        <w:keepLines/>
        <w:tabs>
          <w:tab w:val="left" w:pos="720"/>
          <w:tab w:val="center" w:pos="4680"/>
          <w:tab w:val="right" w:pos="6480"/>
          <w:tab w:val="right" w:pos="7920"/>
        </w:tabs>
        <w:spacing w:after="240"/>
        <w:jc w:val="center"/>
        <w:rPr>
          <w:sz w:val="24"/>
        </w:rPr>
      </w:pPr>
      <w:r>
        <w:rPr>
          <w:sz w:val="24"/>
        </w:rPr>
        <w:t>(1)</w:t>
      </w:r>
    </w:p>
    <w:p w14:paraId="055247E2" w14:textId="77777777" w:rsidR="00F00DDA" w:rsidRDefault="00F00DDA">
      <w:pPr>
        <w:pStyle w:val="MG-debit"/>
      </w:pPr>
      <w:r>
        <w:t>Cash </w:t>
      </w:r>
      <w:r>
        <w:tab/>
        <w:t>$160,000</w:t>
      </w:r>
    </w:p>
    <w:p w14:paraId="409C4AAB" w14:textId="77777777" w:rsidR="00F00DDA" w:rsidRDefault="00F00DDA" w:rsidP="00D3676D">
      <w:pPr>
        <w:pStyle w:val="MG-credit"/>
      </w:pPr>
      <w:r>
        <w:t>Contribution revenues</w:t>
      </w:r>
      <w:r>
        <w:tab/>
      </w:r>
      <w:r>
        <w:tab/>
        <w:t>$160,000</w:t>
      </w:r>
    </w:p>
    <w:p w14:paraId="46E96A59" w14:textId="77777777" w:rsidR="00F00DDA" w:rsidRDefault="00F00DDA">
      <w:pPr>
        <w:keepNext/>
        <w:keepLines/>
        <w:tabs>
          <w:tab w:val="left" w:pos="720"/>
          <w:tab w:val="center" w:pos="4680"/>
          <w:tab w:val="right" w:pos="6480"/>
          <w:tab w:val="right" w:pos="7920"/>
        </w:tabs>
        <w:jc w:val="both"/>
        <w:rPr>
          <w:i/>
          <w:sz w:val="24"/>
        </w:rPr>
      </w:pPr>
      <w:r>
        <w:rPr>
          <w:i/>
          <w:sz w:val="24"/>
        </w:rPr>
        <w:t>To record contribution revenue (general fund)</w:t>
      </w:r>
    </w:p>
    <w:p w14:paraId="03A1A536" w14:textId="77777777" w:rsidR="00F00DDA" w:rsidRDefault="00F00DDA">
      <w:pPr>
        <w:rPr>
          <w:i/>
          <w:sz w:val="24"/>
        </w:rPr>
      </w:pPr>
    </w:p>
    <w:p w14:paraId="6B4BCA07" w14:textId="77777777" w:rsidR="00F00DDA" w:rsidRDefault="00F00DDA">
      <w:pPr>
        <w:pStyle w:val="MG-debit"/>
      </w:pPr>
      <w:r>
        <w:t>Cash </w:t>
      </w:r>
      <w:r>
        <w:tab/>
      </w:r>
      <w:proofErr w:type="gramStart"/>
      <w:r>
        <w:t>$  40,000</w:t>
      </w:r>
      <w:proofErr w:type="gramEnd"/>
    </w:p>
    <w:p w14:paraId="55925E56" w14:textId="77777777" w:rsidR="00F00DDA" w:rsidRDefault="00F00DDA" w:rsidP="00D3676D">
      <w:pPr>
        <w:pStyle w:val="MG-credit"/>
      </w:pPr>
      <w:r>
        <w:t>Contribution revenues</w:t>
      </w:r>
      <w:r>
        <w:tab/>
      </w:r>
      <w:r>
        <w:tab/>
      </w:r>
      <w:proofErr w:type="gramStart"/>
      <w:r>
        <w:t>$  40,000</w:t>
      </w:r>
      <w:proofErr w:type="gramEnd"/>
    </w:p>
    <w:p w14:paraId="6B39E361" w14:textId="77777777" w:rsidR="00F00DDA" w:rsidRDefault="00F00DDA">
      <w:pPr>
        <w:keepNext/>
        <w:keepLines/>
        <w:tabs>
          <w:tab w:val="left" w:pos="720"/>
          <w:tab w:val="center" w:pos="4680"/>
          <w:tab w:val="right" w:pos="6480"/>
          <w:tab w:val="right" w:pos="7920"/>
        </w:tabs>
        <w:jc w:val="both"/>
        <w:rPr>
          <w:sz w:val="24"/>
        </w:rPr>
      </w:pPr>
      <w:r>
        <w:rPr>
          <w:i/>
          <w:sz w:val="24"/>
        </w:rPr>
        <w:t>To record contribution revenue (building fund</w:t>
      </w:r>
      <w:r>
        <w:rPr>
          <w:sz w:val="24"/>
        </w:rPr>
        <w:t>)</w:t>
      </w:r>
    </w:p>
    <w:p w14:paraId="26D4EDC9" w14:textId="77777777" w:rsidR="00F00DDA" w:rsidRDefault="00F00DDA">
      <w:pPr>
        <w:rPr>
          <w:sz w:val="24"/>
        </w:rPr>
      </w:pPr>
    </w:p>
    <w:p w14:paraId="51B30113" w14:textId="77777777" w:rsidR="00F00DDA" w:rsidRDefault="00F00DDA">
      <w:pPr>
        <w:keepNext/>
        <w:keepLines/>
        <w:tabs>
          <w:tab w:val="left" w:pos="720"/>
          <w:tab w:val="center" w:pos="4680"/>
          <w:tab w:val="right" w:pos="6480"/>
          <w:tab w:val="right" w:pos="7920"/>
        </w:tabs>
        <w:spacing w:after="240"/>
        <w:jc w:val="center"/>
        <w:rPr>
          <w:sz w:val="24"/>
        </w:rPr>
      </w:pPr>
      <w:r>
        <w:rPr>
          <w:sz w:val="24"/>
        </w:rPr>
        <w:t>(2)</w:t>
      </w:r>
    </w:p>
    <w:p w14:paraId="5B3D1390" w14:textId="77777777" w:rsidR="00F00DDA" w:rsidRDefault="00F00DDA">
      <w:pPr>
        <w:pStyle w:val="MG-debit"/>
      </w:pPr>
      <w:r>
        <w:t>Operating expenses</w:t>
      </w:r>
      <w:r>
        <w:tab/>
        <w:t>$130,000</w:t>
      </w:r>
    </w:p>
    <w:p w14:paraId="51245719" w14:textId="77777777" w:rsidR="00F00DDA" w:rsidRDefault="00F00DDA" w:rsidP="00D3676D">
      <w:pPr>
        <w:pStyle w:val="MG-credit"/>
      </w:pPr>
      <w:r>
        <w:t>Cash </w:t>
      </w:r>
      <w:r>
        <w:tab/>
      </w:r>
      <w:r>
        <w:tab/>
        <w:t>$120,000</w:t>
      </w:r>
    </w:p>
    <w:p w14:paraId="7A2E4779" w14:textId="77777777" w:rsidR="00F00DDA" w:rsidRDefault="00F00DDA" w:rsidP="00D3676D">
      <w:pPr>
        <w:pStyle w:val="MG-credit"/>
      </w:pPr>
      <w:r>
        <w:t>Accounts payable</w:t>
      </w:r>
      <w:r>
        <w:tab/>
      </w:r>
      <w:r>
        <w:tab/>
        <w:t>10,000</w:t>
      </w:r>
    </w:p>
    <w:p w14:paraId="5C78F4A7" w14:textId="77777777" w:rsidR="00F00DDA" w:rsidRDefault="00F00DDA">
      <w:pPr>
        <w:keepNext/>
        <w:keepLines/>
        <w:tabs>
          <w:tab w:val="left" w:pos="720"/>
          <w:tab w:val="center" w:pos="4680"/>
          <w:tab w:val="right" w:pos="6480"/>
          <w:tab w:val="right" w:pos="7920"/>
        </w:tabs>
        <w:jc w:val="both"/>
        <w:rPr>
          <w:sz w:val="24"/>
        </w:rPr>
      </w:pPr>
      <w:r>
        <w:rPr>
          <w:i/>
          <w:sz w:val="24"/>
        </w:rPr>
        <w:t>To record operating expenditures (general fund)</w:t>
      </w:r>
    </w:p>
    <w:p w14:paraId="274E82B6" w14:textId="77777777" w:rsidR="00F00DDA" w:rsidRDefault="00F00DDA">
      <w:pPr>
        <w:rPr>
          <w:sz w:val="24"/>
        </w:rPr>
      </w:pPr>
    </w:p>
    <w:p w14:paraId="09F94401" w14:textId="77777777" w:rsidR="00F00DDA" w:rsidRDefault="00F00DDA">
      <w:pPr>
        <w:keepNext/>
        <w:keepLines/>
        <w:tabs>
          <w:tab w:val="left" w:pos="720"/>
          <w:tab w:val="center" w:pos="4680"/>
          <w:tab w:val="right" w:pos="6480"/>
          <w:tab w:val="right" w:pos="7920"/>
        </w:tabs>
        <w:spacing w:after="240"/>
        <w:jc w:val="center"/>
        <w:rPr>
          <w:sz w:val="24"/>
        </w:rPr>
      </w:pPr>
      <w:r>
        <w:rPr>
          <w:sz w:val="24"/>
        </w:rPr>
        <w:t>(3)</w:t>
      </w:r>
    </w:p>
    <w:p w14:paraId="3AB2A392" w14:textId="77777777" w:rsidR="00F00DDA" w:rsidRDefault="00F00DDA">
      <w:pPr>
        <w:pStyle w:val="MG-debit"/>
      </w:pPr>
      <w:r>
        <w:t>Cash </w:t>
      </w:r>
      <w:r>
        <w:tab/>
        <w:t>$    3,000</w:t>
      </w:r>
    </w:p>
    <w:p w14:paraId="7239DD45" w14:textId="77777777" w:rsidR="00F00DDA" w:rsidRDefault="00F00DDA" w:rsidP="00D3676D">
      <w:pPr>
        <w:pStyle w:val="MG-credit"/>
      </w:pPr>
      <w:r>
        <w:t>Interest revenue</w:t>
      </w:r>
      <w:r>
        <w:tab/>
      </w:r>
      <w:r>
        <w:tab/>
        <w:t>$    3,000</w:t>
      </w:r>
    </w:p>
    <w:p w14:paraId="30EA99FA" w14:textId="77777777" w:rsidR="00F00DDA" w:rsidRDefault="00F00DDA">
      <w:pPr>
        <w:keepNext/>
        <w:keepLines/>
        <w:tabs>
          <w:tab w:val="center" w:pos="4680"/>
          <w:tab w:val="right" w:pos="6480"/>
          <w:tab w:val="right" w:pos="7920"/>
        </w:tabs>
        <w:jc w:val="both"/>
        <w:rPr>
          <w:sz w:val="24"/>
        </w:rPr>
      </w:pPr>
      <w:r>
        <w:rPr>
          <w:i/>
          <w:sz w:val="24"/>
        </w:rPr>
        <w:t>To record interest revenue (building fund)</w:t>
      </w:r>
    </w:p>
    <w:p w14:paraId="3321D3AD" w14:textId="77777777" w:rsidR="00F00DDA" w:rsidRDefault="00F00DDA">
      <w:pPr>
        <w:rPr>
          <w:sz w:val="24"/>
        </w:rPr>
      </w:pPr>
    </w:p>
    <w:p w14:paraId="33C2751B" w14:textId="77777777" w:rsidR="00F00DDA" w:rsidRDefault="00F00DDA">
      <w:pPr>
        <w:keepNext/>
        <w:keepLines/>
        <w:tabs>
          <w:tab w:val="center" w:pos="4680"/>
          <w:tab w:val="right" w:pos="6480"/>
          <w:tab w:val="right" w:pos="7920"/>
        </w:tabs>
        <w:spacing w:after="240"/>
        <w:jc w:val="center"/>
        <w:rPr>
          <w:sz w:val="24"/>
        </w:rPr>
      </w:pPr>
      <w:r>
        <w:rPr>
          <w:sz w:val="24"/>
        </w:rPr>
        <w:t>(4)</w:t>
      </w:r>
    </w:p>
    <w:p w14:paraId="46135DCE" w14:textId="77777777" w:rsidR="00F00DDA" w:rsidRDefault="00F00DDA">
      <w:pPr>
        <w:pStyle w:val="MG-debit"/>
      </w:pPr>
      <w:r>
        <w:t>Transfer to building fund</w:t>
      </w:r>
      <w:r>
        <w:tab/>
      </w:r>
      <w:proofErr w:type="gramStart"/>
      <w:r>
        <w:t>$  17,000</w:t>
      </w:r>
      <w:proofErr w:type="gramEnd"/>
    </w:p>
    <w:p w14:paraId="70028F3C" w14:textId="77777777" w:rsidR="00F00DDA" w:rsidRDefault="00F00DDA" w:rsidP="00D3676D">
      <w:pPr>
        <w:pStyle w:val="MG-credit"/>
      </w:pPr>
      <w:r>
        <w:t>Cash </w:t>
      </w:r>
      <w:r>
        <w:tab/>
      </w:r>
      <w:r>
        <w:tab/>
      </w:r>
      <w:proofErr w:type="gramStart"/>
      <w:r>
        <w:t>$  17,000</w:t>
      </w:r>
      <w:proofErr w:type="gramEnd"/>
    </w:p>
    <w:p w14:paraId="2D3DE41D" w14:textId="77777777" w:rsidR="00F00DDA" w:rsidRDefault="00F00DDA">
      <w:pPr>
        <w:keepNext/>
        <w:keepLines/>
        <w:tabs>
          <w:tab w:val="center" w:pos="4680"/>
          <w:tab w:val="right" w:pos="6480"/>
          <w:tab w:val="right" w:pos="7920"/>
        </w:tabs>
        <w:jc w:val="both"/>
        <w:rPr>
          <w:sz w:val="24"/>
        </w:rPr>
      </w:pPr>
      <w:r>
        <w:rPr>
          <w:i/>
          <w:sz w:val="24"/>
        </w:rPr>
        <w:t>To record transfer-out to building fund (general fund)</w:t>
      </w:r>
    </w:p>
    <w:p w14:paraId="3A64F4FE" w14:textId="77777777" w:rsidR="00F00DDA" w:rsidRDefault="00F00DDA">
      <w:pPr>
        <w:rPr>
          <w:sz w:val="24"/>
        </w:rPr>
      </w:pPr>
    </w:p>
    <w:p w14:paraId="4E17808D" w14:textId="77777777" w:rsidR="00F00DDA" w:rsidRDefault="00F00DDA">
      <w:pPr>
        <w:pStyle w:val="MG-debit"/>
      </w:pPr>
      <w:r>
        <w:t>Cash </w:t>
      </w:r>
      <w:r>
        <w:tab/>
      </w:r>
      <w:proofErr w:type="gramStart"/>
      <w:r>
        <w:t>$  17,000</w:t>
      </w:r>
      <w:proofErr w:type="gramEnd"/>
    </w:p>
    <w:p w14:paraId="76AB779D" w14:textId="77777777" w:rsidR="00F00DDA" w:rsidRDefault="00F00DDA" w:rsidP="00D3676D">
      <w:pPr>
        <w:pStyle w:val="MG-credit"/>
      </w:pPr>
      <w:r>
        <w:t>Transfer-in from general fund</w:t>
      </w:r>
      <w:r>
        <w:tab/>
      </w:r>
      <w:r>
        <w:tab/>
      </w:r>
      <w:proofErr w:type="gramStart"/>
      <w:r>
        <w:t>$  17,000</w:t>
      </w:r>
      <w:proofErr w:type="gramEnd"/>
    </w:p>
    <w:p w14:paraId="2B18AC6F" w14:textId="77777777" w:rsidR="00F00DDA" w:rsidRDefault="00F00DDA">
      <w:pPr>
        <w:keepNext/>
        <w:keepLines/>
        <w:tabs>
          <w:tab w:val="center" w:pos="4680"/>
          <w:tab w:val="right" w:pos="6480"/>
          <w:tab w:val="right" w:pos="7920"/>
        </w:tabs>
        <w:jc w:val="both"/>
        <w:rPr>
          <w:sz w:val="24"/>
        </w:rPr>
      </w:pPr>
      <w:r>
        <w:rPr>
          <w:i/>
          <w:sz w:val="24"/>
        </w:rPr>
        <w:t>To record transfer-in from general fund (building fund)</w:t>
      </w:r>
    </w:p>
    <w:p w14:paraId="6C9BF577" w14:textId="77777777" w:rsidR="00F00DDA" w:rsidRDefault="00F00DDA">
      <w:pPr>
        <w:rPr>
          <w:sz w:val="24"/>
        </w:rPr>
      </w:pPr>
    </w:p>
    <w:p w14:paraId="3624B996" w14:textId="77777777" w:rsidR="00F00DDA" w:rsidRDefault="00F00DDA">
      <w:pPr>
        <w:keepNext/>
        <w:keepLines/>
        <w:tabs>
          <w:tab w:val="center" w:pos="4680"/>
          <w:tab w:val="right" w:pos="6480"/>
          <w:tab w:val="right" w:pos="7920"/>
        </w:tabs>
        <w:spacing w:after="240"/>
        <w:jc w:val="center"/>
        <w:rPr>
          <w:sz w:val="24"/>
        </w:rPr>
      </w:pPr>
      <w:r>
        <w:rPr>
          <w:sz w:val="24"/>
        </w:rPr>
        <w:t>(5)</w:t>
      </w:r>
    </w:p>
    <w:p w14:paraId="39F083F0" w14:textId="77777777" w:rsidR="00F00DDA" w:rsidRDefault="00F00DDA">
      <w:pPr>
        <w:pStyle w:val="MG-debit"/>
      </w:pPr>
      <w:r>
        <w:t>Expenses for architectural services</w:t>
      </w:r>
      <w:r>
        <w:tab/>
      </w:r>
      <w:proofErr w:type="gramStart"/>
      <w:r>
        <w:t>$  12,000</w:t>
      </w:r>
      <w:proofErr w:type="gramEnd"/>
    </w:p>
    <w:p w14:paraId="5B025CDC" w14:textId="77777777" w:rsidR="00F00DDA" w:rsidRDefault="00F00DDA" w:rsidP="00D3676D">
      <w:pPr>
        <w:pStyle w:val="MG-credit"/>
      </w:pPr>
      <w:r>
        <w:t>Cash </w:t>
      </w:r>
      <w:r>
        <w:tab/>
      </w:r>
      <w:r>
        <w:tab/>
      </w:r>
      <w:proofErr w:type="gramStart"/>
      <w:r>
        <w:t>$  12,000</w:t>
      </w:r>
      <w:proofErr w:type="gramEnd"/>
    </w:p>
    <w:p w14:paraId="04B1597D" w14:textId="77777777" w:rsidR="00F00DDA" w:rsidRDefault="00F00DDA">
      <w:pPr>
        <w:keepNext/>
        <w:keepLines/>
        <w:tabs>
          <w:tab w:val="left" w:pos="576"/>
          <w:tab w:val="left" w:pos="7776"/>
        </w:tabs>
        <w:jc w:val="both"/>
        <w:rPr>
          <w:sz w:val="24"/>
        </w:rPr>
      </w:pPr>
      <w:r>
        <w:rPr>
          <w:i/>
          <w:sz w:val="24"/>
        </w:rPr>
        <w:t>To record fees paid to architect (building fund)</w:t>
      </w:r>
    </w:p>
    <w:p w14:paraId="22C2C3AA" w14:textId="77777777" w:rsidR="00F00DDA" w:rsidRDefault="00F00DDA">
      <w:pPr>
        <w:ind w:left="864" w:hanging="864"/>
        <w:jc w:val="both"/>
        <w:rPr>
          <w:sz w:val="24"/>
        </w:rPr>
      </w:pPr>
    </w:p>
    <w:p w14:paraId="24D90D87" w14:textId="77777777" w:rsidR="00F00DDA" w:rsidRDefault="00F00DDA">
      <w:pPr>
        <w:keepNext/>
        <w:keepLines/>
        <w:spacing w:after="240"/>
        <w:ind w:left="504" w:hanging="504"/>
        <w:jc w:val="both"/>
        <w:rPr>
          <w:sz w:val="24"/>
        </w:rPr>
      </w:pPr>
      <w:r>
        <w:rPr>
          <w:sz w:val="24"/>
        </w:rPr>
        <w:lastRenderedPageBreak/>
        <w:t>b.</w:t>
      </w:r>
      <w:r>
        <w:rPr>
          <w:sz w:val="24"/>
        </w:rPr>
        <w:tab/>
      </w:r>
      <w:r>
        <w:rPr>
          <w:sz w:val="24"/>
          <w:u w:val="single"/>
        </w:rPr>
        <w:t>Financial Statements</w:t>
      </w:r>
    </w:p>
    <w:p w14:paraId="35E8B36F" w14:textId="77777777" w:rsidR="00F00DDA" w:rsidRDefault="00F00DDA">
      <w:pPr>
        <w:keepNext/>
        <w:keepLines/>
        <w:tabs>
          <w:tab w:val="decimal" w:pos="288"/>
          <w:tab w:val="left" w:pos="720"/>
          <w:tab w:val="left" w:pos="2016"/>
          <w:tab w:val="left" w:pos="3456"/>
          <w:tab w:val="left" w:pos="4896"/>
          <w:tab w:val="left" w:pos="6336"/>
        </w:tabs>
        <w:spacing w:after="240"/>
        <w:jc w:val="center"/>
        <w:rPr>
          <w:sz w:val="24"/>
          <w:u w:val="single"/>
        </w:rPr>
      </w:pPr>
      <w:r>
        <w:rPr>
          <w:sz w:val="24"/>
          <w:u w:val="single"/>
        </w:rPr>
        <w:t>Society for Ethical Teachings</w:t>
      </w:r>
    </w:p>
    <w:p w14:paraId="3B38766D" w14:textId="77777777" w:rsidR="00F00DDA" w:rsidRDefault="00F00DDA">
      <w:pPr>
        <w:keepNext/>
        <w:keepLines/>
        <w:tabs>
          <w:tab w:val="decimal" w:pos="288"/>
          <w:tab w:val="left" w:pos="720"/>
          <w:tab w:val="left" w:pos="2016"/>
          <w:tab w:val="left" w:pos="3456"/>
          <w:tab w:val="left" w:pos="4896"/>
          <w:tab w:val="left" w:pos="6336"/>
        </w:tabs>
        <w:spacing w:after="240"/>
        <w:jc w:val="center"/>
        <w:rPr>
          <w:sz w:val="24"/>
        </w:rPr>
      </w:pPr>
      <w:r>
        <w:rPr>
          <w:sz w:val="24"/>
          <w:u w:val="single"/>
        </w:rPr>
        <w:t>Statement of Revenues, Expenses and Other Changes in Fund Balance</w:t>
      </w:r>
    </w:p>
    <w:p w14:paraId="002409EB" w14:textId="77777777" w:rsidR="00F00DDA" w:rsidRDefault="00F00DDA">
      <w:pPr>
        <w:keepNext/>
        <w:keepLines/>
        <w:tabs>
          <w:tab w:val="center" w:pos="5310"/>
          <w:tab w:val="center" w:pos="6750"/>
        </w:tabs>
        <w:rPr>
          <w:sz w:val="24"/>
          <w:u w:val="single"/>
        </w:rPr>
      </w:pPr>
      <w:r>
        <w:rPr>
          <w:sz w:val="24"/>
        </w:rPr>
        <w:tab/>
        <w:t>General</w:t>
      </w:r>
      <w:r>
        <w:rPr>
          <w:sz w:val="24"/>
        </w:rPr>
        <w:tab/>
        <w:t>Building</w:t>
      </w:r>
      <w:r>
        <w:rPr>
          <w:sz w:val="24"/>
        </w:rPr>
        <w:br/>
      </w:r>
      <w:r>
        <w:rPr>
          <w:sz w:val="24"/>
        </w:rPr>
        <w:tab/>
      </w:r>
      <w:r>
        <w:rPr>
          <w:sz w:val="24"/>
          <w:u w:val="single"/>
        </w:rPr>
        <w:t>Fund</w:t>
      </w:r>
      <w:r>
        <w:rPr>
          <w:sz w:val="24"/>
        </w:rPr>
        <w:tab/>
      </w:r>
      <w:r>
        <w:rPr>
          <w:sz w:val="24"/>
          <w:u w:val="single"/>
        </w:rPr>
        <w:t>Fund</w:t>
      </w:r>
    </w:p>
    <w:p w14:paraId="019D3971" w14:textId="77777777" w:rsidR="00F00DDA" w:rsidRDefault="00F00DDA">
      <w:pPr>
        <w:keepNext/>
        <w:keepLines/>
        <w:tabs>
          <w:tab w:val="decimal" w:pos="5760"/>
          <w:tab w:val="decimal" w:pos="7200"/>
        </w:tabs>
        <w:rPr>
          <w:sz w:val="24"/>
        </w:rPr>
      </w:pPr>
      <w:r>
        <w:rPr>
          <w:sz w:val="24"/>
          <w:u w:val="single"/>
        </w:rPr>
        <w:t>Revenues</w:t>
      </w:r>
    </w:p>
    <w:p w14:paraId="07B158F5" w14:textId="77777777" w:rsidR="00F00DDA" w:rsidRDefault="00F00DDA">
      <w:pPr>
        <w:keepNext/>
        <w:keepLines/>
        <w:tabs>
          <w:tab w:val="decimal" w:pos="5760"/>
          <w:tab w:val="decimal" w:pos="7200"/>
        </w:tabs>
        <w:rPr>
          <w:sz w:val="24"/>
        </w:rPr>
      </w:pPr>
      <w:r>
        <w:rPr>
          <w:sz w:val="24"/>
        </w:rPr>
        <w:t>Contribution revenue</w:t>
      </w:r>
      <w:r>
        <w:rPr>
          <w:sz w:val="24"/>
        </w:rPr>
        <w:tab/>
        <w:t>$160,000</w:t>
      </w:r>
      <w:r>
        <w:rPr>
          <w:sz w:val="24"/>
        </w:rPr>
        <w:tab/>
      </w:r>
      <w:proofErr w:type="gramStart"/>
      <w:r>
        <w:rPr>
          <w:sz w:val="24"/>
        </w:rPr>
        <w:t>$  40,000</w:t>
      </w:r>
      <w:proofErr w:type="gramEnd"/>
    </w:p>
    <w:p w14:paraId="39AE53A2" w14:textId="77777777" w:rsidR="00F00DDA" w:rsidRDefault="00F00DDA">
      <w:pPr>
        <w:keepNext/>
        <w:keepLines/>
        <w:tabs>
          <w:tab w:val="decimal" w:pos="5760"/>
          <w:tab w:val="decimal" w:pos="7200"/>
        </w:tabs>
        <w:rPr>
          <w:sz w:val="24"/>
        </w:rPr>
      </w:pPr>
      <w:r>
        <w:rPr>
          <w:sz w:val="24"/>
        </w:rPr>
        <w:t>Interest</w:t>
      </w:r>
      <w:r>
        <w:rPr>
          <w:sz w:val="24"/>
        </w:rPr>
        <w:tab/>
      </w:r>
      <w:r>
        <w:rPr>
          <w:sz w:val="24"/>
          <w:u w:val="single"/>
        </w:rPr>
        <w:t xml:space="preserve">               </w:t>
      </w:r>
      <w:r>
        <w:rPr>
          <w:sz w:val="24"/>
        </w:rPr>
        <w:tab/>
      </w:r>
      <w:r>
        <w:rPr>
          <w:sz w:val="24"/>
          <w:u w:val="single"/>
        </w:rPr>
        <w:t xml:space="preserve">      3,000</w:t>
      </w:r>
    </w:p>
    <w:p w14:paraId="6FCB357B" w14:textId="77777777" w:rsidR="00F00DDA" w:rsidRDefault="00F00DDA">
      <w:pPr>
        <w:keepNext/>
        <w:keepLines/>
        <w:tabs>
          <w:tab w:val="decimal" w:pos="5760"/>
          <w:tab w:val="decimal" w:pos="7200"/>
        </w:tabs>
        <w:rPr>
          <w:sz w:val="24"/>
        </w:rPr>
      </w:pPr>
      <w:r>
        <w:rPr>
          <w:sz w:val="24"/>
        </w:rPr>
        <w:t>Total revenues</w:t>
      </w:r>
      <w:r>
        <w:rPr>
          <w:sz w:val="24"/>
        </w:rPr>
        <w:tab/>
        <w:t xml:space="preserve">  160,000</w:t>
      </w:r>
      <w:r>
        <w:rPr>
          <w:sz w:val="24"/>
        </w:rPr>
        <w:tab/>
        <w:t xml:space="preserve">   43,000</w:t>
      </w:r>
    </w:p>
    <w:p w14:paraId="61CFA266" w14:textId="77777777" w:rsidR="00F00DDA" w:rsidRDefault="00F00DDA">
      <w:pPr>
        <w:keepNext/>
        <w:keepLines/>
        <w:tabs>
          <w:tab w:val="decimal" w:pos="5760"/>
          <w:tab w:val="decimal" w:pos="7200"/>
        </w:tabs>
        <w:rPr>
          <w:sz w:val="24"/>
        </w:rPr>
      </w:pPr>
      <w:r>
        <w:rPr>
          <w:sz w:val="24"/>
          <w:u w:val="single"/>
        </w:rPr>
        <w:t>Expenses</w:t>
      </w:r>
    </w:p>
    <w:p w14:paraId="7596007D" w14:textId="77777777" w:rsidR="00F00DDA" w:rsidRDefault="00F00DDA">
      <w:pPr>
        <w:keepNext/>
        <w:keepLines/>
        <w:tabs>
          <w:tab w:val="decimal" w:pos="5760"/>
          <w:tab w:val="decimal" w:pos="7200"/>
        </w:tabs>
        <w:rPr>
          <w:sz w:val="24"/>
        </w:rPr>
      </w:pPr>
      <w:r>
        <w:rPr>
          <w:sz w:val="24"/>
        </w:rPr>
        <w:t>Operating expenses</w:t>
      </w:r>
      <w:r>
        <w:rPr>
          <w:sz w:val="24"/>
        </w:rPr>
        <w:tab/>
        <w:t xml:space="preserve"> 130,000</w:t>
      </w:r>
    </w:p>
    <w:p w14:paraId="169DA8A9" w14:textId="77777777" w:rsidR="00F00DDA" w:rsidRDefault="00F00DDA">
      <w:pPr>
        <w:keepNext/>
        <w:keepLines/>
        <w:tabs>
          <w:tab w:val="decimal" w:pos="5760"/>
          <w:tab w:val="decimal" w:pos="7200"/>
        </w:tabs>
        <w:rPr>
          <w:sz w:val="24"/>
        </w:rPr>
      </w:pPr>
      <w:r>
        <w:rPr>
          <w:sz w:val="24"/>
        </w:rPr>
        <w:t>Architecture services</w:t>
      </w:r>
      <w:r>
        <w:rPr>
          <w:sz w:val="24"/>
        </w:rPr>
        <w:tab/>
      </w:r>
      <w:r>
        <w:rPr>
          <w:sz w:val="24"/>
          <w:u w:val="single"/>
        </w:rPr>
        <w:t xml:space="preserve">               </w:t>
      </w:r>
      <w:r>
        <w:rPr>
          <w:sz w:val="24"/>
        </w:rPr>
        <w:tab/>
      </w:r>
      <w:r>
        <w:rPr>
          <w:sz w:val="24"/>
          <w:u w:val="single"/>
        </w:rPr>
        <w:t xml:space="preserve">    12,000</w:t>
      </w:r>
    </w:p>
    <w:p w14:paraId="395C0894" w14:textId="77777777" w:rsidR="00F00DDA" w:rsidRDefault="00F00DDA">
      <w:pPr>
        <w:keepNext/>
        <w:keepLines/>
        <w:tabs>
          <w:tab w:val="decimal" w:pos="5760"/>
          <w:tab w:val="decimal" w:pos="7200"/>
        </w:tabs>
        <w:rPr>
          <w:sz w:val="24"/>
        </w:rPr>
      </w:pPr>
    </w:p>
    <w:p w14:paraId="1AC1DD8D" w14:textId="77777777" w:rsidR="00F00DDA" w:rsidRDefault="00F00DDA">
      <w:pPr>
        <w:keepNext/>
        <w:keepLines/>
        <w:tabs>
          <w:tab w:val="decimal" w:pos="5760"/>
          <w:tab w:val="decimal" w:pos="7200"/>
        </w:tabs>
        <w:rPr>
          <w:sz w:val="24"/>
        </w:rPr>
      </w:pPr>
      <w:r>
        <w:rPr>
          <w:sz w:val="24"/>
        </w:rPr>
        <w:t>Excess of revenues over expenses</w:t>
      </w:r>
      <w:r>
        <w:rPr>
          <w:sz w:val="24"/>
        </w:rPr>
        <w:tab/>
        <w:t xml:space="preserve">  30,000</w:t>
      </w:r>
      <w:r>
        <w:rPr>
          <w:sz w:val="24"/>
        </w:rPr>
        <w:tab/>
        <w:t xml:space="preserve">  31,000</w:t>
      </w:r>
    </w:p>
    <w:p w14:paraId="1A5D1E27" w14:textId="77777777" w:rsidR="00F00DDA" w:rsidRDefault="00F00DDA">
      <w:pPr>
        <w:keepNext/>
        <w:keepLines/>
        <w:tabs>
          <w:tab w:val="decimal" w:pos="5760"/>
          <w:tab w:val="decimal" w:pos="7200"/>
        </w:tabs>
        <w:rPr>
          <w:sz w:val="24"/>
        </w:rPr>
      </w:pPr>
      <w:r>
        <w:rPr>
          <w:sz w:val="24"/>
        </w:rPr>
        <w:t>Transfers from (to) other funds</w:t>
      </w:r>
      <w:r>
        <w:rPr>
          <w:sz w:val="24"/>
        </w:rPr>
        <w:tab/>
      </w:r>
      <w:r>
        <w:rPr>
          <w:sz w:val="24"/>
          <w:u w:val="single"/>
        </w:rPr>
        <w:t xml:space="preserve">   (17,000</w:t>
      </w:r>
      <w:r>
        <w:rPr>
          <w:sz w:val="24"/>
        </w:rPr>
        <w:t>)</w:t>
      </w:r>
      <w:r>
        <w:rPr>
          <w:sz w:val="24"/>
        </w:rPr>
        <w:tab/>
      </w:r>
      <w:r>
        <w:rPr>
          <w:sz w:val="24"/>
          <w:u w:val="single"/>
        </w:rPr>
        <w:t xml:space="preserve">    17,000</w:t>
      </w:r>
    </w:p>
    <w:p w14:paraId="015A6CED" w14:textId="77777777" w:rsidR="00F00DDA" w:rsidRDefault="00F00DDA">
      <w:pPr>
        <w:keepNext/>
        <w:keepLines/>
        <w:tabs>
          <w:tab w:val="decimal" w:pos="5760"/>
          <w:tab w:val="decimal" w:pos="7200"/>
        </w:tabs>
        <w:rPr>
          <w:sz w:val="24"/>
        </w:rPr>
      </w:pPr>
      <w:r>
        <w:rPr>
          <w:sz w:val="24"/>
        </w:rPr>
        <w:t xml:space="preserve">  Increase in fund balance</w:t>
      </w:r>
      <w:r>
        <w:rPr>
          <w:sz w:val="24"/>
        </w:rPr>
        <w:tab/>
      </w:r>
      <w:proofErr w:type="gramStart"/>
      <w:r>
        <w:rPr>
          <w:sz w:val="24"/>
          <w:u w:val="double"/>
        </w:rPr>
        <w:t>$  13,000</w:t>
      </w:r>
      <w:proofErr w:type="gramEnd"/>
      <w:r>
        <w:rPr>
          <w:sz w:val="24"/>
        </w:rPr>
        <w:tab/>
      </w:r>
      <w:r>
        <w:rPr>
          <w:sz w:val="24"/>
          <w:u w:val="double"/>
        </w:rPr>
        <w:t>$  48,000</w:t>
      </w:r>
    </w:p>
    <w:p w14:paraId="051180C4" w14:textId="77777777" w:rsidR="00F00DDA" w:rsidRDefault="00F00DDA">
      <w:pPr>
        <w:tabs>
          <w:tab w:val="right" w:pos="5760"/>
          <w:tab w:val="right" w:pos="7200"/>
        </w:tabs>
        <w:rPr>
          <w:sz w:val="24"/>
        </w:rPr>
      </w:pPr>
    </w:p>
    <w:p w14:paraId="0B858951" w14:textId="77777777" w:rsidR="00F00DDA" w:rsidRDefault="00F00DDA">
      <w:pPr>
        <w:keepNext/>
        <w:keepLines/>
        <w:tabs>
          <w:tab w:val="right" w:pos="5760"/>
          <w:tab w:val="right" w:pos="7200"/>
        </w:tabs>
        <w:spacing w:after="240"/>
        <w:ind w:left="864" w:hanging="864"/>
        <w:jc w:val="center"/>
        <w:rPr>
          <w:sz w:val="24"/>
          <w:u w:val="single"/>
        </w:rPr>
      </w:pPr>
      <w:r>
        <w:rPr>
          <w:sz w:val="24"/>
          <w:u w:val="single"/>
        </w:rPr>
        <w:t>Society for Ethical Teachings</w:t>
      </w:r>
    </w:p>
    <w:p w14:paraId="1CF1AA8C" w14:textId="77777777" w:rsidR="00F00DDA" w:rsidRDefault="00F00DDA">
      <w:pPr>
        <w:keepNext/>
        <w:keepLines/>
        <w:tabs>
          <w:tab w:val="right" w:pos="5760"/>
          <w:tab w:val="right" w:pos="7200"/>
        </w:tabs>
        <w:spacing w:after="240"/>
        <w:ind w:left="864" w:hanging="864"/>
        <w:jc w:val="center"/>
        <w:rPr>
          <w:sz w:val="24"/>
          <w:u w:val="single"/>
        </w:rPr>
      </w:pPr>
      <w:r>
        <w:rPr>
          <w:sz w:val="24"/>
          <w:u w:val="single"/>
        </w:rPr>
        <w:t>Balance Sheet</w:t>
      </w:r>
    </w:p>
    <w:p w14:paraId="7E288751" w14:textId="77777777" w:rsidR="00F00DDA" w:rsidRDefault="00F00DDA">
      <w:pPr>
        <w:keepNext/>
        <w:keepLines/>
        <w:tabs>
          <w:tab w:val="center" w:pos="5310"/>
          <w:tab w:val="center" w:pos="6750"/>
        </w:tabs>
        <w:rPr>
          <w:sz w:val="24"/>
        </w:rPr>
      </w:pPr>
      <w:r>
        <w:rPr>
          <w:sz w:val="24"/>
        </w:rPr>
        <w:tab/>
        <w:t>General</w:t>
      </w:r>
      <w:r>
        <w:rPr>
          <w:sz w:val="24"/>
        </w:rPr>
        <w:tab/>
        <w:t>Building</w:t>
      </w:r>
      <w:r>
        <w:rPr>
          <w:sz w:val="24"/>
        </w:rPr>
        <w:br/>
      </w:r>
      <w:r>
        <w:rPr>
          <w:sz w:val="24"/>
        </w:rPr>
        <w:tab/>
      </w:r>
      <w:r>
        <w:rPr>
          <w:sz w:val="24"/>
          <w:u w:val="single"/>
        </w:rPr>
        <w:t>Fund</w:t>
      </w:r>
      <w:r>
        <w:rPr>
          <w:sz w:val="24"/>
        </w:rPr>
        <w:tab/>
      </w:r>
      <w:r>
        <w:rPr>
          <w:sz w:val="24"/>
          <w:u w:val="single"/>
        </w:rPr>
        <w:t>Fund</w:t>
      </w:r>
    </w:p>
    <w:p w14:paraId="73DC2542" w14:textId="77777777" w:rsidR="00F00DDA" w:rsidRDefault="00F00DDA">
      <w:pPr>
        <w:keepNext/>
        <w:keepLines/>
        <w:tabs>
          <w:tab w:val="right" w:pos="5760"/>
          <w:tab w:val="right" w:pos="7200"/>
        </w:tabs>
        <w:rPr>
          <w:sz w:val="24"/>
        </w:rPr>
      </w:pPr>
      <w:r>
        <w:rPr>
          <w:sz w:val="24"/>
          <w:u w:val="single"/>
        </w:rPr>
        <w:t>Assets</w:t>
      </w:r>
    </w:p>
    <w:p w14:paraId="5F8E5879" w14:textId="77777777" w:rsidR="00F00DDA" w:rsidRDefault="00F00DDA">
      <w:pPr>
        <w:keepNext/>
        <w:keepLines/>
        <w:tabs>
          <w:tab w:val="right" w:pos="5760"/>
          <w:tab w:val="right" w:pos="7200"/>
        </w:tabs>
        <w:rPr>
          <w:sz w:val="24"/>
        </w:rPr>
      </w:pPr>
      <w:r>
        <w:rPr>
          <w:sz w:val="24"/>
        </w:rPr>
        <w:t>Cash</w:t>
      </w:r>
      <w:r>
        <w:rPr>
          <w:sz w:val="24"/>
        </w:rPr>
        <w:tab/>
      </w:r>
      <w:proofErr w:type="gramStart"/>
      <w:r>
        <w:rPr>
          <w:sz w:val="24"/>
          <w:u w:val="double"/>
        </w:rPr>
        <w:t>$  23,000</w:t>
      </w:r>
      <w:proofErr w:type="gramEnd"/>
      <w:r>
        <w:rPr>
          <w:sz w:val="24"/>
        </w:rPr>
        <w:tab/>
      </w:r>
      <w:r>
        <w:rPr>
          <w:sz w:val="24"/>
          <w:u w:val="double"/>
        </w:rPr>
        <w:t>$  48,000</w:t>
      </w:r>
    </w:p>
    <w:p w14:paraId="72E511C4" w14:textId="77777777" w:rsidR="00F00DDA" w:rsidRDefault="00F00DDA">
      <w:pPr>
        <w:keepNext/>
        <w:keepLines/>
        <w:tabs>
          <w:tab w:val="right" w:pos="5760"/>
          <w:tab w:val="right" w:pos="7200"/>
        </w:tabs>
        <w:rPr>
          <w:sz w:val="24"/>
        </w:rPr>
      </w:pPr>
    </w:p>
    <w:p w14:paraId="58E7770D" w14:textId="77777777" w:rsidR="00F00DDA" w:rsidRDefault="00F00DDA">
      <w:pPr>
        <w:keepNext/>
        <w:keepLines/>
        <w:tabs>
          <w:tab w:val="right" w:pos="5760"/>
          <w:tab w:val="right" w:pos="7200"/>
        </w:tabs>
        <w:rPr>
          <w:sz w:val="24"/>
        </w:rPr>
      </w:pPr>
      <w:r>
        <w:rPr>
          <w:sz w:val="24"/>
          <w:u w:val="single"/>
        </w:rPr>
        <w:t>Liabilities and fund balance</w:t>
      </w:r>
    </w:p>
    <w:p w14:paraId="42CF0876" w14:textId="77777777" w:rsidR="00F00DDA" w:rsidRDefault="00F00DDA">
      <w:pPr>
        <w:keepNext/>
        <w:keepLines/>
        <w:tabs>
          <w:tab w:val="right" w:pos="5760"/>
          <w:tab w:val="right" w:pos="7200"/>
        </w:tabs>
        <w:rPr>
          <w:sz w:val="24"/>
        </w:rPr>
      </w:pPr>
      <w:r>
        <w:rPr>
          <w:sz w:val="24"/>
        </w:rPr>
        <w:t>Accounts payable</w:t>
      </w:r>
      <w:r>
        <w:rPr>
          <w:sz w:val="24"/>
        </w:rPr>
        <w:tab/>
      </w:r>
      <w:proofErr w:type="gramStart"/>
      <w:r>
        <w:rPr>
          <w:sz w:val="24"/>
        </w:rPr>
        <w:t>$  10,000</w:t>
      </w:r>
      <w:proofErr w:type="gramEnd"/>
    </w:p>
    <w:p w14:paraId="1B846F6F" w14:textId="77777777" w:rsidR="00F00DDA" w:rsidRDefault="00F00DDA">
      <w:pPr>
        <w:keepNext/>
        <w:keepLines/>
        <w:tabs>
          <w:tab w:val="right" w:pos="5760"/>
          <w:tab w:val="right" w:pos="7200"/>
        </w:tabs>
        <w:rPr>
          <w:sz w:val="24"/>
        </w:rPr>
      </w:pPr>
      <w:r>
        <w:rPr>
          <w:sz w:val="24"/>
        </w:rPr>
        <w:t>Fund balance</w:t>
      </w:r>
      <w:r>
        <w:rPr>
          <w:sz w:val="24"/>
        </w:rPr>
        <w:tab/>
      </w:r>
      <w:r>
        <w:rPr>
          <w:sz w:val="24"/>
          <w:u w:val="single"/>
        </w:rPr>
        <w:t xml:space="preserve">    13,000</w:t>
      </w:r>
      <w:r>
        <w:rPr>
          <w:sz w:val="24"/>
        </w:rPr>
        <w:tab/>
      </w:r>
      <w:proofErr w:type="gramStart"/>
      <w:r>
        <w:rPr>
          <w:sz w:val="24"/>
          <w:u w:val="single"/>
        </w:rPr>
        <w:t>$  48,000</w:t>
      </w:r>
      <w:proofErr w:type="gramEnd"/>
    </w:p>
    <w:p w14:paraId="42B3C3A0" w14:textId="77777777" w:rsidR="00F00DDA" w:rsidRDefault="00F00DDA">
      <w:pPr>
        <w:keepNext/>
        <w:keepLines/>
        <w:tabs>
          <w:tab w:val="right" w:pos="5760"/>
          <w:tab w:val="right" w:pos="7200"/>
        </w:tabs>
        <w:rPr>
          <w:sz w:val="24"/>
        </w:rPr>
      </w:pPr>
      <w:r>
        <w:rPr>
          <w:sz w:val="24"/>
        </w:rPr>
        <w:t xml:space="preserve">  Total liabilities and fund balance</w:t>
      </w:r>
      <w:r>
        <w:rPr>
          <w:sz w:val="24"/>
        </w:rPr>
        <w:tab/>
      </w:r>
      <w:proofErr w:type="gramStart"/>
      <w:r>
        <w:rPr>
          <w:sz w:val="24"/>
          <w:u w:val="double"/>
        </w:rPr>
        <w:t>$  23,000</w:t>
      </w:r>
      <w:proofErr w:type="gramEnd"/>
      <w:r>
        <w:rPr>
          <w:sz w:val="24"/>
        </w:rPr>
        <w:tab/>
      </w:r>
      <w:r>
        <w:rPr>
          <w:sz w:val="24"/>
          <w:u w:val="double"/>
        </w:rPr>
        <w:t>$  48,000</w:t>
      </w:r>
    </w:p>
    <w:p w14:paraId="0564A3DA" w14:textId="77777777" w:rsidR="00F00DDA" w:rsidRDefault="00F00DDA">
      <w:pPr>
        <w:rPr>
          <w:sz w:val="24"/>
        </w:rPr>
      </w:pPr>
    </w:p>
    <w:p w14:paraId="00EE83B1" w14:textId="77777777" w:rsidR="00F00DDA" w:rsidRPr="005A1E2D" w:rsidRDefault="00F00DDA">
      <w:pPr>
        <w:pStyle w:val="Heading5"/>
        <w:rPr>
          <w:b/>
        </w:rPr>
      </w:pPr>
      <w:r w:rsidRPr="005A1E2D">
        <w:rPr>
          <w:b/>
        </w:rPr>
        <w:t>EX 2-6</w:t>
      </w:r>
    </w:p>
    <w:p w14:paraId="593ED831" w14:textId="77777777" w:rsidR="00F00DDA" w:rsidRDefault="00F00DDA">
      <w:pPr>
        <w:keepNext/>
        <w:keepLines/>
        <w:rPr>
          <w:sz w:val="24"/>
        </w:rPr>
      </w:pPr>
    </w:p>
    <w:p w14:paraId="5AF8C729" w14:textId="77777777" w:rsidR="00F00DDA" w:rsidRDefault="00F00DDA">
      <w:pPr>
        <w:keepNext/>
        <w:keepLines/>
        <w:ind w:left="504" w:hanging="504"/>
        <w:rPr>
          <w:sz w:val="24"/>
        </w:rPr>
      </w:pPr>
      <w:r>
        <w:rPr>
          <w:sz w:val="24"/>
        </w:rPr>
        <w:t>a.</w:t>
      </w:r>
      <w:r>
        <w:rPr>
          <w:sz w:val="24"/>
        </w:rPr>
        <w:tab/>
        <w:t>8</w:t>
      </w:r>
    </w:p>
    <w:p w14:paraId="14FD62C3" w14:textId="77777777" w:rsidR="00F00DDA" w:rsidRDefault="00F00DDA">
      <w:pPr>
        <w:keepNext/>
        <w:keepLines/>
        <w:ind w:left="504" w:hanging="504"/>
        <w:rPr>
          <w:sz w:val="24"/>
        </w:rPr>
      </w:pPr>
      <w:r>
        <w:rPr>
          <w:sz w:val="24"/>
        </w:rPr>
        <w:t>b.</w:t>
      </w:r>
      <w:r>
        <w:rPr>
          <w:sz w:val="24"/>
        </w:rPr>
        <w:tab/>
        <w:t>2</w:t>
      </w:r>
    </w:p>
    <w:p w14:paraId="57C297C6" w14:textId="77777777" w:rsidR="00F00DDA" w:rsidRDefault="00F00DDA">
      <w:pPr>
        <w:keepNext/>
        <w:keepLines/>
        <w:ind w:left="504" w:hanging="504"/>
        <w:rPr>
          <w:sz w:val="24"/>
        </w:rPr>
      </w:pPr>
      <w:r>
        <w:rPr>
          <w:sz w:val="24"/>
        </w:rPr>
        <w:t>c.</w:t>
      </w:r>
      <w:r>
        <w:rPr>
          <w:sz w:val="24"/>
        </w:rPr>
        <w:tab/>
        <w:t>7</w:t>
      </w:r>
    </w:p>
    <w:p w14:paraId="5F4564F7" w14:textId="77777777" w:rsidR="00F00DDA" w:rsidRDefault="00F00DDA">
      <w:pPr>
        <w:keepNext/>
        <w:keepLines/>
        <w:ind w:left="504" w:hanging="504"/>
        <w:rPr>
          <w:sz w:val="24"/>
        </w:rPr>
      </w:pPr>
      <w:r>
        <w:rPr>
          <w:sz w:val="24"/>
        </w:rPr>
        <w:t>d.</w:t>
      </w:r>
      <w:r>
        <w:rPr>
          <w:sz w:val="24"/>
        </w:rPr>
        <w:tab/>
        <w:t>5</w:t>
      </w:r>
    </w:p>
    <w:p w14:paraId="043F3000" w14:textId="77777777" w:rsidR="00F00DDA" w:rsidRDefault="00F00DDA">
      <w:pPr>
        <w:keepNext/>
        <w:keepLines/>
        <w:ind w:left="504" w:hanging="504"/>
        <w:rPr>
          <w:sz w:val="24"/>
        </w:rPr>
      </w:pPr>
      <w:r>
        <w:rPr>
          <w:sz w:val="24"/>
        </w:rPr>
        <w:t>e.</w:t>
      </w:r>
      <w:r>
        <w:rPr>
          <w:sz w:val="24"/>
        </w:rPr>
        <w:tab/>
        <w:t>4</w:t>
      </w:r>
    </w:p>
    <w:p w14:paraId="0721226E" w14:textId="77777777" w:rsidR="00F00DDA" w:rsidRDefault="00F00DDA">
      <w:pPr>
        <w:keepNext/>
        <w:keepLines/>
        <w:ind w:left="504" w:hanging="504"/>
        <w:rPr>
          <w:sz w:val="24"/>
        </w:rPr>
      </w:pPr>
      <w:r>
        <w:rPr>
          <w:sz w:val="24"/>
        </w:rPr>
        <w:t>f.</w:t>
      </w:r>
      <w:r>
        <w:rPr>
          <w:sz w:val="24"/>
        </w:rPr>
        <w:tab/>
        <w:t>3</w:t>
      </w:r>
    </w:p>
    <w:p w14:paraId="1D3292CE" w14:textId="77777777" w:rsidR="00F00DDA" w:rsidRDefault="00F00DDA">
      <w:pPr>
        <w:keepNext/>
        <w:keepLines/>
        <w:ind w:left="504" w:hanging="504"/>
        <w:rPr>
          <w:sz w:val="24"/>
        </w:rPr>
      </w:pPr>
      <w:r>
        <w:rPr>
          <w:sz w:val="24"/>
        </w:rPr>
        <w:t>g.</w:t>
      </w:r>
      <w:r>
        <w:rPr>
          <w:sz w:val="24"/>
        </w:rPr>
        <w:tab/>
        <w:t>1</w:t>
      </w:r>
    </w:p>
    <w:p w14:paraId="3836AF32" w14:textId="77777777" w:rsidR="00F00DDA" w:rsidRDefault="00F00DDA">
      <w:pPr>
        <w:keepNext/>
        <w:keepLines/>
        <w:ind w:left="504" w:hanging="504"/>
        <w:rPr>
          <w:sz w:val="24"/>
        </w:rPr>
      </w:pPr>
      <w:r>
        <w:rPr>
          <w:sz w:val="24"/>
        </w:rPr>
        <w:t>h.</w:t>
      </w:r>
      <w:r>
        <w:rPr>
          <w:sz w:val="24"/>
        </w:rPr>
        <w:tab/>
        <w:t>6</w:t>
      </w:r>
    </w:p>
    <w:p w14:paraId="24EBDA25" w14:textId="77777777" w:rsidR="00F00DDA" w:rsidRDefault="00F00DDA">
      <w:pPr>
        <w:rPr>
          <w:sz w:val="24"/>
        </w:rPr>
      </w:pPr>
    </w:p>
    <w:p w14:paraId="071C9423" w14:textId="77777777" w:rsidR="00F00DDA" w:rsidRDefault="00F00DDA">
      <w:pPr>
        <w:rPr>
          <w:sz w:val="24"/>
        </w:rPr>
      </w:pPr>
    </w:p>
    <w:p w14:paraId="6E6BBC42" w14:textId="77777777" w:rsidR="00F00DDA" w:rsidRDefault="005A4C1B">
      <w:pPr>
        <w:keepNext/>
        <w:keepLines/>
        <w:pBdr>
          <w:bottom w:val="single" w:sz="12" w:space="1" w:color="auto"/>
        </w:pBdr>
        <w:spacing w:after="240"/>
        <w:rPr>
          <w:b/>
          <w:sz w:val="28"/>
        </w:rPr>
      </w:pPr>
      <w:r>
        <w:rPr>
          <w:b/>
          <w:sz w:val="28"/>
        </w:rPr>
        <w:lastRenderedPageBreak/>
        <w:t xml:space="preserve">Continuing </w:t>
      </w:r>
      <w:r w:rsidR="00F00DDA">
        <w:rPr>
          <w:b/>
          <w:sz w:val="28"/>
        </w:rPr>
        <w:t>Problem</w:t>
      </w:r>
    </w:p>
    <w:p w14:paraId="36221D00" w14:textId="77777777" w:rsidR="008445BD" w:rsidRPr="00821F1A" w:rsidRDefault="008445BD" w:rsidP="008445BD">
      <w:pPr>
        <w:spacing w:after="240"/>
        <w:jc w:val="both"/>
        <w:rPr>
          <w:sz w:val="24"/>
          <w:szCs w:val="24"/>
        </w:rPr>
      </w:pPr>
      <w:r w:rsidRPr="00821F1A">
        <w:rPr>
          <w:sz w:val="24"/>
          <w:szCs w:val="24"/>
        </w:rPr>
        <w:t xml:space="preserve">The solution to the continuing problem is based on the CAFR for the City of Austin, Texas, for the year-ended September 30, 2014. </w:t>
      </w:r>
    </w:p>
    <w:p w14:paraId="6AAA7C52" w14:textId="77777777" w:rsidR="00D51F9A" w:rsidRDefault="008445BD" w:rsidP="008445BD">
      <w:pPr>
        <w:rPr>
          <w:sz w:val="24"/>
          <w:szCs w:val="24"/>
        </w:rPr>
      </w:pPr>
      <w:r w:rsidRPr="00821F1A">
        <w:rPr>
          <w:sz w:val="24"/>
          <w:szCs w:val="24"/>
        </w:rPr>
        <w:t xml:space="preserve">The 2014 CAFR can be found at: </w:t>
      </w:r>
    </w:p>
    <w:p w14:paraId="51F98CFA" w14:textId="77777777" w:rsidR="00D51F9A" w:rsidRDefault="00D51F9A" w:rsidP="008445BD">
      <w:pPr>
        <w:rPr>
          <w:sz w:val="24"/>
          <w:szCs w:val="24"/>
        </w:rPr>
      </w:pPr>
    </w:p>
    <w:p w14:paraId="55BF4790" w14:textId="29703DA4" w:rsidR="008445BD" w:rsidRDefault="00912576" w:rsidP="008445BD">
      <w:pPr>
        <w:rPr>
          <w:rStyle w:val="Hyperlink"/>
          <w:sz w:val="24"/>
          <w:szCs w:val="24"/>
        </w:rPr>
      </w:pPr>
      <w:hyperlink r:id="rId9" w:history="1">
        <w:r w:rsidR="008445BD" w:rsidRPr="00821F1A">
          <w:rPr>
            <w:rStyle w:val="Hyperlink"/>
            <w:sz w:val="24"/>
            <w:szCs w:val="24"/>
          </w:rPr>
          <w:t>https://assets.austintexas.gov/financeonline/downloads/cafr/cafr2014.pdf</w:t>
        </w:r>
      </w:hyperlink>
    </w:p>
    <w:p w14:paraId="6DA228D6" w14:textId="77777777" w:rsidR="00D51F9A" w:rsidRPr="00821F1A" w:rsidRDefault="00D51F9A" w:rsidP="008445BD">
      <w:pPr>
        <w:rPr>
          <w:sz w:val="24"/>
          <w:szCs w:val="24"/>
        </w:rPr>
      </w:pPr>
    </w:p>
    <w:p w14:paraId="262952DB" w14:textId="77777777" w:rsidR="008445BD" w:rsidRPr="007B08D1" w:rsidRDefault="008445BD" w:rsidP="008445BD">
      <w:pPr>
        <w:rPr>
          <w:b/>
          <w:sz w:val="28"/>
          <w:u w:val="single"/>
        </w:rPr>
      </w:pPr>
      <w:r w:rsidRPr="007B08D1">
        <w:rPr>
          <w:b/>
          <w:sz w:val="28"/>
          <w:u w:val="single"/>
        </w:rPr>
        <w:t>City of Austin CAFR FY 201</w:t>
      </w:r>
      <w:r>
        <w:rPr>
          <w:b/>
          <w:sz w:val="28"/>
          <w:u w:val="single"/>
        </w:rPr>
        <w:t>4</w:t>
      </w:r>
    </w:p>
    <w:p w14:paraId="1A5C527C" w14:textId="77777777" w:rsidR="008445BD" w:rsidRPr="00821F1A" w:rsidRDefault="008445BD" w:rsidP="008445BD">
      <w:pPr>
        <w:tabs>
          <w:tab w:val="left" w:pos="540"/>
        </w:tabs>
        <w:rPr>
          <w:sz w:val="24"/>
          <w:szCs w:val="24"/>
        </w:rPr>
      </w:pPr>
      <w:r>
        <w:t>1</w:t>
      </w:r>
      <w:r w:rsidRPr="00420909">
        <w:t xml:space="preserve"> </w:t>
      </w:r>
      <w:r>
        <w:tab/>
      </w:r>
      <w:r w:rsidRPr="00821F1A">
        <w:rPr>
          <w:sz w:val="24"/>
          <w:szCs w:val="24"/>
        </w:rPr>
        <w:t>The three main sections of the CAFR are the introductory section, the financial section (the main section) and the statistical section.</w:t>
      </w:r>
    </w:p>
    <w:p w14:paraId="62D517FE" w14:textId="77777777" w:rsidR="008445BD" w:rsidRPr="00821F1A" w:rsidRDefault="008445BD" w:rsidP="008445BD">
      <w:pPr>
        <w:keepLines/>
        <w:spacing w:after="240"/>
        <w:ind w:left="504" w:hanging="504"/>
        <w:rPr>
          <w:sz w:val="24"/>
          <w:szCs w:val="24"/>
        </w:rPr>
      </w:pPr>
      <w:r w:rsidRPr="00821F1A">
        <w:rPr>
          <w:sz w:val="24"/>
          <w:szCs w:val="24"/>
        </w:rPr>
        <w:t>2.</w:t>
      </w:r>
      <w:r w:rsidRPr="00821F1A">
        <w:rPr>
          <w:sz w:val="24"/>
          <w:szCs w:val="24"/>
        </w:rPr>
        <w:tab/>
        <w:t>Introductory section</w:t>
      </w:r>
    </w:p>
    <w:p w14:paraId="240646EA" w14:textId="77777777" w:rsidR="008445BD" w:rsidRPr="00821F1A" w:rsidRDefault="008445BD" w:rsidP="008445BD">
      <w:pPr>
        <w:spacing w:after="240"/>
        <w:ind w:left="540" w:hanging="360"/>
        <w:jc w:val="both"/>
        <w:rPr>
          <w:sz w:val="24"/>
          <w:szCs w:val="24"/>
        </w:rPr>
      </w:pPr>
      <w:r w:rsidRPr="00821F1A">
        <w:rPr>
          <w:sz w:val="24"/>
          <w:szCs w:val="24"/>
        </w:rPr>
        <w:t>a.</w:t>
      </w:r>
      <w:r w:rsidRPr="00821F1A">
        <w:rPr>
          <w:sz w:val="24"/>
          <w:szCs w:val="24"/>
        </w:rPr>
        <w:tab/>
        <w:t>The city was awarded the GFOA Certificate of Achievement in year 2013. This indicates that the report of the previous year met the GFOA’s standards of accounting and reporting. The City management believes that this 2014 CAFR conforms to the Certificate of Achievement program requirements, and will be submitting it to the GFOA for their review. (</w:t>
      </w:r>
      <w:proofErr w:type="gramStart"/>
      <w:r w:rsidRPr="00821F1A">
        <w:rPr>
          <w:sz w:val="24"/>
          <w:szCs w:val="24"/>
        </w:rPr>
        <w:t>p</w:t>
      </w:r>
      <w:proofErr w:type="gramEnd"/>
      <w:r w:rsidRPr="00821F1A">
        <w:rPr>
          <w:sz w:val="24"/>
          <w:szCs w:val="24"/>
        </w:rPr>
        <w:t>. ix/xi)</w:t>
      </w:r>
    </w:p>
    <w:p w14:paraId="1FDB381B" w14:textId="77777777" w:rsidR="008445BD" w:rsidRPr="00821F1A" w:rsidRDefault="008445BD" w:rsidP="008445BD">
      <w:pPr>
        <w:spacing w:after="240"/>
        <w:ind w:left="540" w:hanging="360"/>
        <w:jc w:val="both"/>
        <w:rPr>
          <w:sz w:val="24"/>
          <w:szCs w:val="24"/>
        </w:rPr>
      </w:pPr>
      <w:r w:rsidRPr="00821F1A">
        <w:rPr>
          <w:sz w:val="24"/>
          <w:szCs w:val="24"/>
        </w:rPr>
        <w:t>b.</w:t>
      </w:r>
      <w:r w:rsidRPr="00821F1A">
        <w:rPr>
          <w:sz w:val="24"/>
          <w:szCs w:val="24"/>
        </w:rPr>
        <w:tab/>
        <w:t xml:space="preserve">Key topics addressed in the letter of transmittal include: (p. </w:t>
      </w:r>
      <w:proofErr w:type="spellStart"/>
      <w:r w:rsidRPr="00821F1A">
        <w:rPr>
          <w:sz w:val="24"/>
          <w:szCs w:val="24"/>
        </w:rPr>
        <w:t>i</w:t>
      </w:r>
      <w:proofErr w:type="spellEnd"/>
      <w:r w:rsidRPr="00821F1A">
        <w:rPr>
          <w:sz w:val="24"/>
          <w:szCs w:val="24"/>
        </w:rPr>
        <w:t>-ix)</w:t>
      </w:r>
    </w:p>
    <w:p w14:paraId="38042705"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Overview of City government, economic conditions and outlook</w:t>
      </w:r>
    </w:p>
    <w:p w14:paraId="1259C209"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Major initiatives and achievements, including:</w:t>
      </w:r>
    </w:p>
    <w:p w14:paraId="1875973B"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PRIDE initiatives to become best-managed city in the country (through public service &amp; engagement, responsibility &amp; accountability, innovation &amp; sustainability, diversity &amp; inclusion, and ethics &amp; integrity)</w:t>
      </w:r>
    </w:p>
    <w:p w14:paraId="7237829B"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Energy efficiency in recognition Austin Energy’s continued leadership and achievement in the delivery of energy efficiency services to its customers</w:t>
      </w:r>
    </w:p>
    <w:p w14:paraId="569A5BC9"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Innovation through the Austin Finance Online program to enhance financial transparency</w:t>
      </w:r>
    </w:p>
    <w:p w14:paraId="7AC00203"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Others, including:</w:t>
      </w:r>
    </w:p>
    <w:p w14:paraId="331A1EAF"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Financial policies</w:t>
      </w:r>
    </w:p>
    <w:p w14:paraId="0C17E124"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Long-term financial planning</w:t>
      </w:r>
    </w:p>
    <w:p w14:paraId="0B24D316"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Internal control and budgetary control</w:t>
      </w:r>
    </w:p>
    <w:p w14:paraId="1EC29E87"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Awards</w:t>
      </w:r>
    </w:p>
    <w:p w14:paraId="2B4868FA" w14:textId="77777777" w:rsidR="008445BD" w:rsidRPr="00821F1A" w:rsidRDefault="008445BD" w:rsidP="008445BD">
      <w:pPr>
        <w:pStyle w:val="ListParagraph"/>
        <w:numPr>
          <w:ilvl w:val="0"/>
          <w:numId w:val="59"/>
        </w:numPr>
        <w:spacing w:line="276" w:lineRule="auto"/>
        <w:rPr>
          <w:sz w:val="24"/>
          <w:szCs w:val="24"/>
        </w:rPr>
      </w:pPr>
      <w:r w:rsidRPr="00821F1A">
        <w:rPr>
          <w:sz w:val="24"/>
          <w:szCs w:val="24"/>
        </w:rPr>
        <w:t>Acknowledgements</w:t>
      </w:r>
    </w:p>
    <w:p w14:paraId="13F000AF" w14:textId="77777777" w:rsidR="008445BD" w:rsidRDefault="008445BD" w:rsidP="008445BD">
      <w:pPr>
        <w:rPr>
          <w:sz w:val="24"/>
          <w:szCs w:val="24"/>
        </w:rPr>
      </w:pPr>
      <w:r>
        <w:rPr>
          <w:sz w:val="24"/>
          <w:szCs w:val="24"/>
        </w:rPr>
        <w:br w:type="page"/>
      </w:r>
    </w:p>
    <w:p w14:paraId="79570673" w14:textId="77777777" w:rsidR="008445BD" w:rsidRPr="00821F1A" w:rsidRDefault="008445BD" w:rsidP="008445BD">
      <w:pPr>
        <w:rPr>
          <w:sz w:val="24"/>
          <w:szCs w:val="24"/>
        </w:rPr>
      </w:pPr>
    </w:p>
    <w:p w14:paraId="1A9F518E" w14:textId="77777777" w:rsidR="008445BD" w:rsidRPr="00EB258A" w:rsidRDefault="008445BD" w:rsidP="008445BD">
      <w:pPr>
        <w:keepLines/>
        <w:spacing w:after="240"/>
        <w:ind w:left="504" w:hanging="504"/>
        <w:rPr>
          <w:sz w:val="24"/>
          <w:szCs w:val="24"/>
        </w:rPr>
      </w:pPr>
      <w:r w:rsidRPr="00EB258A">
        <w:rPr>
          <w:sz w:val="24"/>
          <w:szCs w:val="24"/>
        </w:rPr>
        <w:t>3.</w:t>
      </w:r>
      <w:r w:rsidRPr="00EB258A">
        <w:rPr>
          <w:sz w:val="24"/>
          <w:szCs w:val="24"/>
        </w:rPr>
        <w:tab/>
        <w:t>Financial section</w:t>
      </w:r>
    </w:p>
    <w:p w14:paraId="6D087E17" w14:textId="77777777" w:rsidR="008445BD" w:rsidRDefault="008445BD" w:rsidP="008445BD">
      <w:pPr>
        <w:rPr>
          <w:sz w:val="24"/>
        </w:rPr>
      </w:pPr>
      <w:r w:rsidRPr="00801CA4">
        <w:rPr>
          <w:sz w:val="24"/>
        </w:rPr>
        <w:t>3a</w:t>
      </w:r>
      <w:r>
        <w:rPr>
          <w:sz w:val="24"/>
        </w:rPr>
        <w:t>.</w:t>
      </w:r>
      <w:r>
        <w:rPr>
          <w:sz w:val="24"/>
        </w:rPr>
        <w:tab/>
      </w:r>
      <w:r w:rsidRPr="00801CA4">
        <w:rPr>
          <w:sz w:val="24"/>
        </w:rPr>
        <w:t xml:space="preserve">Deloitte &amp; </w:t>
      </w:r>
      <w:proofErr w:type="spellStart"/>
      <w:r w:rsidRPr="00801CA4">
        <w:rPr>
          <w:sz w:val="24"/>
        </w:rPr>
        <w:t>Touche</w:t>
      </w:r>
      <w:proofErr w:type="spellEnd"/>
      <w:r w:rsidRPr="00801CA4">
        <w:rPr>
          <w:sz w:val="24"/>
        </w:rPr>
        <w:t xml:space="preserve"> LLP performed audit of the 201</w:t>
      </w:r>
      <w:r>
        <w:rPr>
          <w:sz w:val="24"/>
        </w:rPr>
        <w:t>4</w:t>
      </w:r>
      <w:r w:rsidRPr="00801CA4">
        <w:rPr>
          <w:sz w:val="24"/>
        </w:rPr>
        <w:t xml:space="preserve"> CAFR</w:t>
      </w:r>
    </w:p>
    <w:p w14:paraId="010587AB" w14:textId="77777777" w:rsidR="00D51F9A" w:rsidRPr="00801CA4" w:rsidRDefault="00D51F9A" w:rsidP="008445BD">
      <w:pPr>
        <w:rPr>
          <w:sz w:val="24"/>
        </w:rPr>
      </w:pPr>
    </w:p>
    <w:p w14:paraId="79DA1976" w14:textId="77777777" w:rsidR="008445BD" w:rsidRDefault="008445BD" w:rsidP="008445BD">
      <w:pPr>
        <w:rPr>
          <w:sz w:val="24"/>
        </w:rPr>
      </w:pPr>
      <w:r w:rsidRPr="00801CA4">
        <w:rPr>
          <w:sz w:val="24"/>
        </w:rPr>
        <w:t>3b</w:t>
      </w:r>
      <w:r>
        <w:rPr>
          <w:sz w:val="24"/>
        </w:rPr>
        <w:t>.</w:t>
      </w:r>
      <w:r>
        <w:rPr>
          <w:sz w:val="24"/>
        </w:rPr>
        <w:tab/>
      </w:r>
      <w:proofErr w:type="gramStart"/>
      <w:r w:rsidRPr="00801CA4">
        <w:rPr>
          <w:sz w:val="24"/>
        </w:rPr>
        <w:t>The</w:t>
      </w:r>
      <w:proofErr w:type="gramEnd"/>
      <w:r w:rsidRPr="00801CA4">
        <w:rPr>
          <w:sz w:val="24"/>
        </w:rPr>
        <w:t xml:space="preserve"> entity received an unqualified</w:t>
      </w:r>
      <w:r>
        <w:rPr>
          <w:sz w:val="24"/>
        </w:rPr>
        <w:t xml:space="preserve"> audit</w:t>
      </w:r>
      <w:r w:rsidRPr="00801CA4">
        <w:rPr>
          <w:sz w:val="24"/>
        </w:rPr>
        <w:t xml:space="preserve"> opinion</w:t>
      </w:r>
      <w:r>
        <w:rPr>
          <w:sz w:val="24"/>
        </w:rPr>
        <w:t xml:space="preserve"> (page 1, Financial section).</w:t>
      </w:r>
    </w:p>
    <w:p w14:paraId="4C324A37" w14:textId="77777777" w:rsidR="00D51F9A" w:rsidRPr="00801CA4" w:rsidRDefault="00D51F9A" w:rsidP="008445BD">
      <w:pPr>
        <w:rPr>
          <w:sz w:val="24"/>
        </w:rPr>
      </w:pPr>
    </w:p>
    <w:p w14:paraId="3F0FAD4B" w14:textId="77777777" w:rsidR="008445BD" w:rsidRPr="00801CA4" w:rsidRDefault="008445BD" w:rsidP="008445BD">
      <w:pPr>
        <w:rPr>
          <w:sz w:val="24"/>
        </w:rPr>
      </w:pPr>
      <w:r w:rsidRPr="00801CA4">
        <w:rPr>
          <w:sz w:val="24"/>
        </w:rPr>
        <w:t>3c</w:t>
      </w:r>
      <w:r>
        <w:rPr>
          <w:sz w:val="24"/>
        </w:rPr>
        <w:t>.</w:t>
      </w:r>
      <w:r>
        <w:rPr>
          <w:sz w:val="24"/>
        </w:rPr>
        <w:tab/>
      </w:r>
      <w:r w:rsidRPr="00801CA4">
        <w:rPr>
          <w:sz w:val="24"/>
        </w:rPr>
        <w:t xml:space="preserve">The MD&amp;A section is included. It addresses the following: </w:t>
      </w:r>
    </w:p>
    <w:p w14:paraId="5777DF9A" w14:textId="77777777" w:rsidR="008445BD" w:rsidRPr="00801CA4" w:rsidRDefault="008445BD" w:rsidP="008445BD">
      <w:pPr>
        <w:pStyle w:val="ListParagraph"/>
        <w:numPr>
          <w:ilvl w:val="0"/>
          <w:numId w:val="57"/>
        </w:numPr>
        <w:spacing w:after="200" w:line="276" w:lineRule="auto"/>
        <w:rPr>
          <w:sz w:val="24"/>
        </w:rPr>
      </w:pPr>
      <w:r w:rsidRPr="00801CA4">
        <w:rPr>
          <w:sz w:val="24"/>
        </w:rPr>
        <w:t xml:space="preserve">Financial highlights </w:t>
      </w:r>
    </w:p>
    <w:p w14:paraId="2CC9EA1E" w14:textId="77777777" w:rsidR="008445BD" w:rsidRPr="00801CA4" w:rsidRDefault="008445BD" w:rsidP="008445BD">
      <w:pPr>
        <w:pStyle w:val="ListParagraph"/>
        <w:numPr>
          <w:ilvl w:val="0"/>
          <w:numId w:val="57"/>
        </w:numPr>
        <w:spacing w:after="200" w:line="276" w:lineRule="auto"/>
        <w:rPr>
          <w:sz w:val="24"/>
        </w:rPr>
      </w:pPr>
      <w:r w:rsidRPr="00801CA4">
        <w:rPr>
          <w:sz w:val="24"/>
        </w:rPr>
        <w:t xml:space="preserve">Overview of the financial statements </w:t>
      </w:r>
    </w:p>
    <w:p w14:paraId="59274C33" w14:textId="77777777" w:rsidR="008445BD" w:rsidRPr="00801CA4" w:rsidRDefault="008445BD" w:rsidP="008445BD">
      <w:pPr>
        <w:pStyle w:val="ListParagraph"/>
        <w:numPr>
          <w:ilvl w:val="0"/>
          <w:numId w:val="57"/>
        </w:numPr>
        <w:spacing w:after="200" w:line="276" w:lineRule="auto"/>
        <w:rPr>
          <w:sz w:val="24"/>
        </w:rPr>
      </w:pPr>
      <w:r w:rsidRPr="00801CA4">
        <w:rPr>
          <w:sz w:val="24"/>
        </w:rPr>
        <w:t xml:space="preserve">Financial analysis of the government-wide statements </w:t>
      </w:r>
    </w:p>
    <w:p w14:paraId="53A32F6C" w14:textId="77777777" w:rsidR="008445BD" w:rsidRPr="00801CA4" w:rsidRDefault="008445BD" w:rsidP="008445BD">
      <w:pPr>
        <w:pStyle w:val="ListParagraph"/>
        <w:numPr>
          <w:ilvl w:val="0"/>
          <w:numId w:val="57"/>
        </w:numPr>
        <w:spacing w:after="200" w:line="276" w:lineRule="auto"/>
        <w:rPr>
          <w:sz w:val="24"/>
        </w:rPr>
      </w:pPr>
      <w:r w:rsidRPr="00801CA4">
        <w:rPr>
          <w:sz w:val="24"/>
        </w:rPr>
        <w:t xml:space="preserve">Financial analysis of the fund level statements </w:t>
      </w:r>
    </w:p>
    <w:p w14:paraId="365F157B" w14:textId="77777777" w:rsidR="008445BD" w:rsidRPr="00801CA4" w:rsidRDefault="008445BD" w:rsidP="008445BD">
      <w:pPr>
        <w:pStyle w:val="ListParagraph"/>
        <w:numPr>
          <w:ilvl w:val="0"/>
          <w:numId w:val="57"/>
        </w:numPr>
        <w:spacing w:after="200" w:line="276" w:lineRule="auto"/>
        <w:rPr>
          <w:sz w:val="24"/>
        </w:rPr>
      </w:pPr>
      <w:r w:rsidRPr="00801CA4">
        <w:rPr>
          <w:sz w:val="24"/>
        </w:rPr>
        <w:t xml:space="preserve">Other information includes: General fund budgetary highlights; capital assets; debt administration; economic factors and next year’s budget and rates; request for information. </w:t>
      </w:r>
    </w:p>
    <w:p w14:paraId="78C7E1F4" w14:textId="77777777" w:rsidR="008445BD" w:rsidRPr="00801CA4" w:rsidRDefault="008445BD" w:rsidP="008445BD">
      <w:pPr>
        <w:ind w:left="720" w:hanging="720"/>
        <w:rPr>
          <w:sz w:val="24"/>
        </w:rPr>
      </w:pPr>
      <w:r w:rsidRPr="00801CA4">
        <w:rPr>
          <w:sz w:val="24"/>
        </w:rPr>
        <w:t>3d</w:t>
      </w:r>
      <w:r>
        <w:rPr>
          <w:sz w:val="24"/>
        </w:rPr>
        <w:t>.</w:t>
      </w:r>
      <w:r>
        <w:rPr>
          <w:sz w:val="24"/>
        </w:rPr>
        <w:tab/>
        <w:t xml:space="preserve">Yes, the report does provide a reconciliation </w:t>
      </w:r>
      <w:r w:rsidRPr="00EB258A">
        <w:rPr>
          <w:sz w:val="24"/>
          <w:szCs w:val="24"/>
        </w:rPr>
        <w:t xml:space="preserve">between total governmental net assets per the government-wide statement of net </w:t>
      </w:r>
      <w:r>
        <w:rPr>
          <w:sz w:val="24"/>
          <w:szCs w:val="24"/>
        </w:rPr>
        <w:t>position</w:t>
      </w:r>
      <w:r w:rsidRPr="00EB258A">
        <w:rPr>
          <w:sz w:val="24"/>
          <w:szCs w:val="24"/>
        </w:rPr>
        <w:t xml:space="preserve"> and total governmental fund balances per the governmental funds balance sheet</w:t>
      </w:r>
      <w:r>
        <w:rPr>
          <w:sz w:val="24"/>
        </w:rPr>
        <w:t xml:space="preserve">. </w:t>
      </w:r>
      <w:r w:rsidRPr="00801CA4">
        <w:rPr>
          <w:sz w:val="24"/>
        </w:rPr>
        <w:t xml:space="preserve"> Primary reconciled items (reported in government-wide statements but are not reported in the funds):</w:t>
      </w:r>
    </w:p>
    <w:p w14:paraId="2734386A" w14:textId="77777777" w:rsidR="008445BD" w:rsidRPr="00801CA4" w:rsidRDefault="008445BD" w:rsidP="008445BD">
      <w:pPr>
        <w:pStyle w:val="ListParagraph"/>
        <w:numPr>
          <w:ilvl w:val="0"/>
          <w:numId w:val="56"/>
        </w:numPr>
        <w:spacing w:after="200" w:line="276" w:lineRule="auto"/>
        <w:rPr>
          <w:sz w:val="24"/>
        </w:rPr>
      </w:pPr>
      <w:r w:rsidRPr="00801CA4">
        <w:rPr>
          <w:sz w:val="24"/>
        </w:rPr>
        <w:t xml:space="preserve">Capital assets </w:t>
      </w:r>
      <w:r w:rsidRPr="004F6E4F">
        <w:rPr>
          <w:sz w:val="24"/>
        </w:rPr>
        <w:t>used in governmental activities (not financial resources) that are not reported in the funds</w:t>
      </w:r>
    </w:p>
    <w:p w14:paraId="19650E35" w14:textId="77777777" w:rsidR="008445BD" w:rsidRDefault="008445BD" w:rsidP="008445BD">
      <w:pPr>
        <w:pStyle w:val="ListParagraph"/>
        <w:numPr>
          <w:ilvl w:val="0"/>
          <w:numId w:val="56"/>
        </w:numPr>
        <w:spacing w:after="200" w:line="276" w:lineRule="auto"/>
        <w:rPr>
          <w:sz w:val="24"/>
        </w:rPr>
      </w:pPr>
      <w:r w:rsidRPr="00801CA4">
        <w:rPr>
          <w:sz w:val="24"/>
        </w:rPr>
        <w:t xml:space="preserve">Other long-term assets </w:t>
      </w:r>
      <w:r w:rsidRPr="004F6E4F">
        <w:rPr>
          <w:sz w:val="24"/>
        </w:rPr>
        <w:t xml:space="preserve">and certain revenues </w:t>
      </w:r>
      <w:r>
        <w:rPr>
          <w:sz w:val="24"/>
        </w:rPr>
        <w:t xml:space="preserve">that </w:t>
      </w:r>
      <w:r w:rsidRPr="004F6E4F">
        <w:rPr>
          <w:sz w:val="24"/>
        </w:rPr>
        <w:t>are not available as current-period resources and are not reported in the funds</w:t>
      </w:r>
      <w:r>
        <w:rPr>
          <w:sz w:val="24"/>
        </w:rPr>
        <w:t xml:space="preserve"> statements</w:t>
      </w:r>
    </w:p>
    <w:p w14:paraId="54DEB69C" w14:textId="77777777" w:rsidR="008445BD" w:rsidRPr="00B351A0" w:rsidRDefault="008445BD" w:rsidP="008445BD">
      <w:pPr>
        <w:keepNext/>
        <w:keepLines/>
        <w:numPr>
          <w:ilvl w:val="0"/>
          <w:numId w:val="3"/>
        </w:numPr>
        <w:ind w:left="720"/>
        <w:jc w:val="both"/>
        <w:rPr>
          <w:sz w:val="24"/>
          <w:szCs w:val="24"/>
        </w:rPr>
      </w:pPr>
      <w:r w:rsidRPr="00801CA4">
        <w:rPr>
          <w:sz w:val="24"/>
        </w:rPr>
        <w:t>Long-term liabilities, which are not payable in the current period</w:t>
      </w:r>
      <w:r>
        <w:rPr>
          <w:sz w:val="24"/>
        </w:rPr>
        <w:t xml:space="preserve">, </w:t>
      </w:r>
      <w:r w:rsidRPr="00B351A0">
        <w:rPr>
          <w:sz w:val="24"/>
          <w:szCs w:val="24"/>
        </w:rPr>
        <w:t>reported on the government-wide statements but not on the funds statements.</w:t>
      </w:r>
    </w:p>
    <w:p w14:paraId="7F1050B7" w14:textId="77777777" w:rsidR="008445BD" w:rsidRPr="00B351A0" w:rsidRDefault="008445BD" w:rsidP="008445BD">
      <w:pPr>
        <w:keepNext/>
        <w:keepLines/>
        <w:numPr>
          <w:ilvl w:val="0"/>
          <w:numId w:val="3"/>
        </w:numPr>
        <w:ind w:left="720"/>
        <w:jc w:val="both"/>
        <w:rPr>
          <w:sz w:val="24"/>
          <w:szCs w:val="24"/>
        </w:rPr>
      </w:pPr>
      <w:r w:rsidRPr="00801CA4">
        <w:rPr>
          <w:sz w:val="24"/>
        </w:rPr>
        <w:t>Internal service fund assets and liabilities</w:t>
      </w:r>
      <w:r>
        <w:rPr>
          <w:sz w:val="24"/>
        </w:rPr>
        <w:t xml:space="preserve"> </w:t>
      </w:r>
      <w:r w:rsidRPr="00B351A0">
        <w:rPr>
          <w:sz w:val="24"/>
          <w:szCs w:val="24"/>
        </w:rPr>
        <w:t>reported on the government-wide statements but not on the funds statements</w:t>
      </w:r>
    </w:p>
    <w:p w14:paraId="2FF578B7" w14:textId="77777777" w:rsidR="008445BD" w:rsidRPr="00801CA4" w:rsidRDefault="008445BD" w:rsidP="008445BD">
      <w:pPr>
        <w:pStyle w:val="ListParagraph"/>
        <w:rPr>
          <w:sz w:val="24"/>
        </w:rPr>
      </w:pPr>
    </w:p>
    <w:p w14:paraId="7724BE3F" w14:textId="77777777" w:rsidR="008445BD" w:rsidRPr="00801CA4" w:rsidRDefault="008445BD" w:rsidP="008445BD">
      <w:pPr>
        <w:ind w:left="720" w:hanging="720"/>
        <w:rPr>
          <w:sz w:val="24"/>
        </w:rPr>
      </w:pPr>
      <w:r w:rsidRPr="00801CA4">
        <w:rPr>
          <w:sz w:val="24"/>
        </w:rPr>
        <w:t>3e</w:t>
      </w:r>
      <w:r>
        <w:rPr>
          <w:sz w:val="24"/>
        </w:rPr>
        <w:t>.</w:t>
      </w:r>
      <w:r>
        <w:rPr>
          <w:sz w:val="24"/>
        </w:rPr>
        <w:tab/>
      </w:r>
      <w:proofErr w:type="gramStart"/>
      <w:r w:rsidRPr="00801CA4">
        <w:rPr>
          <w:sz w:val="24"/>
        </w:rPr>
        <w:t>The</w:t>
      </w:r>
      <w:proofErr w:type="gramEnd"/>
      <w:r w:rsidRPr="00801CA4">
        <w:rPr>
          <w:sz w:val="24"/>
        </w:rPr>
        <w:t xml:space="preserve"> major governmental fund maintained by the entity is </w:t>
      </w:r>
      <w:r>
        <w:rPr>
          <w:sz w:val="24"/>
        </w:rPr>
        <w:t xml:space="preserve">the </w:t>
      </w:r>
      <w:r w:rsidRPr="00801CA4">
        <w:rPr>
          <w:sz w:val="24"/>
        </w:rPr>
        <w:t>General Fund</w:t>
      </w:r>
      <w:r>
        <w:rPr>
          <w:sz w:val="24"/>
        </w:rPr>
        <w:t xml:space="preserve"> (p.20)</w:t>
      </w:r>
      <w:r w:rsidRPr="00801CA4">
        <w:rPr>
          <w:sz w:val="24"/>
        </w:rPr>
        <w:t>. The Fund structure does not conform to the city's organizational structure</w:t>
      </w:r>
      <w:r>
        <w:rPr>
          <w:sz w:val="24"/>
        </w:rPr>
        <w:t xml:space="preserve"> </w:t>
      </w:r>
      <w:r w:rsidRPr="00B351A0">
        <w:rPr>
          <w:sz w:val="24"/>
          <w:szCs w:val="24"/>
        </w:rPr>
        <w:t>(as set forth in the organizational chart included in the introductory section of the report)</w:t>
      </w:r>
      <w:r>
        <w:rPr>
          <w:sz w:val="24"/>
        </w:rPr>
        <w:t>.</w:t>
      </w:r>
    </w:p>
    <w:p w14:paraId="57A378D0" w14:textId="77777777" w:rsidR="008445BD" w:rsidRPr="00801CA4" w:rsidRDefault="008445BD" w:rsidP="008445BD">
      <w:pPr>
        <w:ind w:left="720" w:hanging="720"/>
        <w:rPr>
          <w:sz w:val="24"/>
        </w:rPr>
      </w:pPr>
      <w:r w:rsidRPr="00801CA4">
        <w:rPr>
          <w:sz w:val="24"/>
        </w:rPr>
        <w:t>3f</w:t>
      </w:r>
      <w:r>
        <w:rPr>
          <w:sz w:val="24"/>
        </w:rPr>
        <w:t>.</w:t>
      </w:r>
      <w:r>
        <w:rPr>
          <w:sz w:val="24"/>
        </w:rPr>
        <w:tab/>
      </w:r>
      <w:proofErr w:type="gramStart"/>
      <w:r w:rsidRPr="00801CA4">
        <w:rPr>
          <w:sz w:val="24"/>
        </w:rPr>
        <w:t>The</w:t>
      </w:r>
      <w:proofErr w:type="gramEnd"/>
      <w:r w:rsidRPr="00801CA4">
        <w:rPr>
          <w:sz w:val="24"/>
        </w:rPr>
        <w:t xml:space="preserve"> "required supplementary information" is included. It provides information on budget amendments, reconciliation of GAAP basis and Budget Basis amounts, retirement plans, budget and actual comparisons</w:t>
      </w:r>
      <w:r>
        <w:rPr>
          <w:sz w:val="24"/>
        </w:rPr>
        <w:t xml:space="preserve"> (pp.110-112)</w:t>
      </w:r>
      <w:r w:rsidRPr="00801CA4">
        <w:rPr>
          <w:sz w:val="24"/>
        </w:rPr>
        <w:t>.</w:t>
      </w:r>
    </w:p>
    <w:p w14:paraId="355E9C34" w14:textId="77777777" w:rsidR="008445BD" w:rsidRPr="00B351A0" w:rsidRDefault="008445BD" w:rsidP="008445BD">
      <w:pPr>
        <w:spacing w:after="240"/>
        <w:ind w:left="540" w:hanging="540"/>
        <w:jc w:val="both"/>
        <w:rPr>
          <w:sz w:val="24"/>
          <w:szCs w:val="24"/>
        </w:rPr>
      </w:pPr>
      <w:r w:rsidRPr="00801CA4">
        <w:rPr>
          <w:sz w:val="24"/>
        </w:rPr>
        <w:t>3g</w:t>
      </w:r>
      <w:r>
        <w:rPr>
          <w:sz w:val="24"/>
        </w:rPr>
        <w:t>.</w:t>
      </w:r>
      <w:r>
        <w:rPr>
          <w:sz w:val="24"/>
        </w:rPr>
        <w:tab/>
      </w:r>
      <w:r w:rsidRPr="00801CA4">
        <w:rPr>
          <w:sz w:val="24"/>
        </w:rPr>
        <w:t>"Combining statements" are included</w:t>
      </w:r>
      <w:r>
        <w:rPr>
          <w:sz w:val="24"/>
        </w:rPr>
        <w:t xml:space="preserve">. </w:t>
      </w:r>
      <w:r w:rsidRPr="00801CA4">
        <w:rPr>
          <w:sz w:val="24"/>
        </w:rPr>
        <w:t xml:space="preserve"> </w:t>
      </w:r>
      <w:r w:rsidRPr="00B351A0">
        <w:rPr>
          <w:sz w:val="24"/>
          <w:szCs w:val="24"/>
        </w:rPr>
        <w:t xml:space="preserve">These present financial statements and schedules, by fund type, for the general and </w:t>
      </w:r>
      <w:proofErr w:type="spellStart"/>
      <w:r w:rsidRPr="00B351A0">
        <w:rPr>
          <w:sz w:val="24"/>
          <w:szCs w:val="24"/>
        </w:rPr>
        <w:t>nonmajor</w:t>
      </w:r>
      <w:proofErr w:type="spellEnd"/>
      <w:r w:rsidRPr="00B351A0">
        <w:rPr>
          <w:sz w:val="24"/>
          <w:szCs w:val="24"/>
        </w:rPr>
        <w:t xml:space="preserve"> governmental and enterprise funds. (pp. 113-</w:t>
      </w:r>
      <w:r>
        <w:rPr>
          <w:sz w:val="24"/>
          <w:szCs w:val="24"/>
        </w:rPr>
        <w:t>185</w:t>
      </w:r>
      <w:r w:rsidRPr="00B351A0">
        <w:rPr>
          <w:sz w:val="24"/>
          <w:szCs w:val="24"/>
        </w:rPr>
        <w:t xml:space="preserve">) </w:t>
      </w:r>
    </w:p>
    <w:p w14:paraId="099B4C2A" w14:textId="77777777" w:rsidR="008445BD" w:rsidRPr="00801CA4" w:rsidRDefault="008445BD" w:rsidP="008445BD">
      <w:pPr>
        <w:ind w:left="720" w:hanging="720"/>
        <w:rPr>
          <w:sz w:val="24"/>
        </w:rPr>
      </w:pPr>
    </w:p>
    <w:p w14:paraId="25C58F7F" w14:textId="77777777" w:rsidR="008445BD" w:rsidRDefault="008445BD" w:rsidP="008445BD">
      <w:pPr>
        <w:ind w:left="720" w:hanging="720"/>
        <w:rPr>
          <w:sz w:val="24"/>
        </w:rPr>
      </w:pPr>
      <w:r w:rsidRPr="00801CA4">
        <w:rPr>
          <w:sz w:val="24"/>
        </w:rPr>
        <w:t>3h</w:t>
      </w:r>
      <w:r>
        <w:rPr>
          <w:sz w:val="24"/>
        </w:rPr>
        <w:t>.</w:t>
      </w:r>
      <w:r>
        <w:rPr>
          <w:sz w:val="24"/>
        </w:rPr>
        <w:tab/>
      </w:r>
      <w:r w:rsidRPr="00801CA4">
        <w:rPr>
          <w:sz w:val="24"/>
        </w:rPr>
        <w:t xml:space="preserve">"Supplemental information" </w:t>
      </w:r>
      <w:proofErr w:type="gramStart"/>
      <w:r w:rsidRPr="00801CA4">
        <w:rPr>
          <w:sz w:val="24"/>
        </w:rPr>
        <w:t>are</w:t>
      </w:r>
      <w:proofErr w:type="gramEnd"/>
      <w:r w:rsidRPr="00801CA4">
        <w:rPr>
          <w:sz w:val="24"/>
        </w:rPr>
        <w:t xml:space="preserve"> also included. It features various schedules, such as </w:t>
      </w:r>
      <w:r>
        <w:rPr>
          <w:sz w:val="24"/>
        </w:rPr>
        <w:t>(pp.191-199)</w:t>
      </w:r>
    </w:p>
    <w:p w14:paraId="271EC35F" w14:textId="77777777" w:rsidR="008445BD" w:rsidRPr="00821F1A" w:rsidRDefault="008445BD" w:rsidP="008445BD">
      <w:pPr>
        <w:ind w:left="720" w:hanging="360"/>
        <w:rPr>
          <w:sz w:val="24"/>
        </w:rPr>
      </w:pPr>
      <w:proofErr w:type="gramStart"/>
      <w:r w:rsidRPr="00821F1A">
        <w:rPr>
          <w:sz w:val="24"/>
        </w:rPr>
        <w:t>schedule</w:t>
      </w:r>
      <w:proofErr w:type="gramEnd"/>
      <w:r w:rsidRPr="00821F1A">
        <w:rPr>
          <w:sz w:val="24"/>
        </w:rPr>
        <w:t xml:space="preserve"> of revenues, expenditures, and changes in fund balances-budget and actual-budget basis</w:t>
      </w:r>
    </w:p>
    <w:p w14:paraId="6239CAE2" w14:textId="77777777" w:rsidR="008445BD" w:rsidRPr="00821F1A" w:rsidRDefault="008445BD" w:rsidP="008445BD">
      <w:pPr>
        <w:ind w:firstLine="360"/>
        <w:rPr>
          <w:sz w:val="24"/>
        </w:rPr>
      </w:pPr>
      <w:proofErr w:type="gramStart"/>
      <w:r w:rsidRPr="00821F1A">
        <w:rPr>
          <w:sz w:val="24"/>
        </w:rPr>
        <w:t>enterprise</w:t>
      </w:r>
      <w:proofErr w:type="gramEnd"/>
      <w:r w:rsidRPr="00821F1A">
        <w:rPr>
          <w:sz w:val="24"/>
        </w:rPr>
        <w:t xml:space="preserve"> related grants</w:t>
      </w:r>
    </w:p>
    <w:p w14:paraId="5E2922DB" w14:textId="77777777" w:rsidR="008445BD" w:rsidRPr="00821F1A" w:rsidRDefault="008445BD" w:rsidP="008445BD">
      <w:pPr>
        <w:ind w:firstLine="360"/>
        <w:rPr>
          <w:sz w:val="24"/>
        </w:rPr>
      </w:pPr>
      <w:proofErr w:type="gramStart"/>
      <w:r w:rsidRPr="00821F1A">
        <w:rPr>
          <w:sz w:val="24"/>
        </w:rPr>
        <w:lastRenderedPageBreak/>
        <w:t>schedule</w:t>
      </w:r>
      <w:proofErr w:type="gramEnd"/>
      <w:r w:rsidRPr="00821F1A">
        <w:rPr>
          <w:sz w:val="24"/>
        </w:rPr>
        <w:t xml:space="preserve"> of general obligation bonds authorized and unissued</w:t>
      </w:r>
    </w:p>
    <w:p w14:paraId="6B2B14D5" w14:textId="77777777" w:rsidR="008445BD" w:rsidRPr="00821F1A" w:rsidRDefault="008445BD" w:rsidP="008445BD">
      <w:pPr>
        <w:ind w:firstLine="360"/>
        <w:rPr>
          <w:sz w:val="24"/>
        </w:rPr>
      </w:pPr>
      <w:proofErr w:type="gramStart"/>
      <w:r w:rsidRPr="00821F1A">
        <w:rPr>
          <w:sz w:val="24"/>
        </w:rPr>
        <w:t>schedule</w:t>
      </w:r>
      <w:proofErr w:type="gramEnd"/>
      <w:r w:rsidRPr="00821F1A">
        <w:rPr>
          <w:sz w:val="24"/>
        </w:rPr>
        <w:t xml:space="preserve"> of revenue bonds authorized, </w:t>
      </w:r>
      <w:proofErr w:type="spellStart"/>
      <w:r w:rsidRPr="00821F1A">
        <w:rPr>
          <w:sz w:val="24"/>
        </w:rPr>
        <w:t>deauthorized</w:t>
      </w:r>
      <w:proofErr w:type="spellEnd"/>
      <w:r w:rsidRPr="00821F1A">
        <w:rPr>
          <w:sz w:val="24"/>
        </w:rPr>
        <w:t xml:space="preserve"> and unissued</w:t>
      </w:r>
    </w:p>
    <w:p w14:paraId="6ECB1115" w14:textId="77777777" w:rsidR="008445BD" w:rsidRDefault="008445BD" w:rsidP="008445BD">
      <w:pPr>
        <w:ind w:firstLine="360"/>
      </w:pPr>
    </w:p>
    <w:p w14:paraId="7F5B4D6F" w14:textId="77777777" w:rsidR="008445BD" w:rsidRDefault="008445BD" w:rsidP="008445BD">
      <w:pPr>
        <w:rPr>
          <w:sz w:val="24"/>
        </w:rPr>
      </w:pPr>
      <w:r w:rsidRPr="00801CA4">
        <w:rPr>
          <w:sz w:val="24"/>
        </w:rPr>
        <w:t>4a</w:t>
      </w:r>
      <w:r>
        <w:rPr>
          <w:sz w:val="24"/>
        </w:rPr>
        <w:t>.</w:t>
      </w:r>
      <w:r>
        <w:rPr>
          <w:sz w:val="24"/>
        </w:rPr>
        <w:tab/>
      </w:r>
      <w:proofErr w:type="gramStart"/>
      <w:r>
        <w:rPr>
          <w:sz w:val="24"/>
        </w:rPr>
        <w:t>The</w:t>
      </w:r>
      <w:proofErr w:type="gramEnd"/>
      <w:r>
        <w:rPr>
          <w:sz w:val="24"/>
        </w:rPr>
        <w:t xml:space="preserve"> </w:t>
      </w:r>
      <w:r w:rsidRPr="00801CA4">
        <w:rPr>
          <w:sz w:val="24"/>
        </w:rPr>
        <w:t>estimated population</w:t>
      </w:r>
      <w:r>
        <w:rPr>
          <w:sz w:val="24"/>
        </w:rPr>
        <w:t xml:space="preserve"> for City of Austin in </w:t>
      </w:r>
      <w:r w:rsidRPr="00801CA4">
        <w:rPr>
          <w:sz w:val="24"/>
        </w:rPr>
        <w:t>201</w:t>
      </w:r>
      <w:r>
        <w:rPr>
          <w:sz w:val="24"/>
        </w:rPr>
        <w:t xml:space="preserve">4 </w:t>
      </w:r>
      <w:r w:rsidRPr="00801CA4">
        <w:rPr>
          <w:sz w:val="24"/>
        </w:rPr>
        <w:t xml:space="preserve">is </w:t>
      </w:r>
      <w:r>
        <w:rPr>
          <w:sz w:val="24"/>
        </w:rPr>
        <w:t>878,002</w:t>
      </w:r>
      <w:r w:rsidRPr="00801CA4">
        <w:rPr>
          <w:sz w:val="24"/>
        </w:rPr>
        <w:t xml:space="preserve"> (p.</w:t>
      </w:r>
      <w:r>
        <w:rPr>
          <w:sz w:val="24"/>
        </w:rPr>
        <w:t xml:space="preserve"> 219</w:t>
      </w:r>
      <w:r w:rsidRPr="00801CA4">
        <w:rPr>
          <w:sz w:val="24"/>
        </w:rPr>
        <w:t xml:space="preserve">) </w:t>
      </w:r>
    </w:p>
    <w:p w14:paraId="4056086F" w14:textId="77777777" w:rsidR="00D51F9A" w:rsidRPr="00801CA4" w:rsidRDefault="00D51F9A" w:rsidP="008445BD">
      <w:pPr>
        <w:rPr>
          <w:sz w:val="24"/>
        </w:rPr>
      </w:pPr>
    </w:p>
    <w:p w14:paraId="6CB6906F" w14:textId="77777777" w:rsidR="008445BD" w:rsidRDefault="008445BD" w:rsidP="008445BD">
      <w:pPr>
        <w:ind w:left="720" w:hanging="720"/>
        <w:rPr>
          <w:sz w:val="24"/>
        </w:rPr>
      </w:pPr>
      <w:r w:rsidRPr="00801CA4">
        <w:rPr>
          <w:sz w:val="24"/>
        </w:rPr>
        <w:t>4b</w:t>
      </w:r>
      <w:r>
        <w:rPr>
          <w:sz w:val="24"/>
        </w:rPr>
        <w:t>.</w:t>
      </w:r>
      <w:r>
        <w:rPr>
          <w:sz w:val="24"/>
        </w:rPr>
        <w:tab/>
      </w:r>
      <w:proofErr w:type="gramStart"/>
      <w:r>
        <w:rPr>
          <w:sz w:val="24"/>
        </w:rPr>
        <w:t>The</w:t>
      </w:r>
      <w:proofErr w:type="gramEnd"/>
      <w:r>
        <w:rPr>
          <w:sz w:val="24"/>
        </w:rPr>
        <w:t xml:space="preserve"> first three m</w:t>
      </w:r>
      <w:r w:rsidRPr="00801CA4">
        <w:rPr>
          <w:sz w:val="24"/>
        </w:rPr>
        <w:t>ajors employers are State government, the University of Texas at Austin and Dell Computer Corporation</w:t>
      </w:r>
      <w:r>
        <w:rPr>
          <w:sz w:val="24"/>
        </w:rPr>
        <w:t xml:space="preserve"> respectively</w:t>
      </w:r>
      <w:r w:rsidRPr="00801CA4">
        <w:rPr>
          <w:sz w:val="24"/>
        </w:rPr>
        <w:t>. (p. 2</w:t>
      </w:r>
      <w:r>
        <w:rPr>
          <w:sz w:val="24"/>
        </w:rPr>
        <w:t>20</w:t>
      </w:r>
      <w:r w:rsidRPr="00801CA4">
        <w:rPr>
          <w:sz w:val="24"/>
        </w:rPr>
        <w:t>)</w:t>
      </w:r>
    </w:p>
    <w:p w14:paraId="3F8E5135" w14:textId="77777777" w:rsidR="00D51F9A" w:rsidRPr="00801CA4" w:rsidRDefault="00D51F9A" w:rsidP="008445BD">
      <w:pPr>
        <w:ind w:left="720" w:hanging="720"/>
        <w:rPr>
          <w:sz w:val="24"/>
        </w:rPr>
      </w:pPr>
    </w:p>
    <w:p w14:paraId="32CFEEEE" w14:textId="77777777" w:rsidR="008445BD" w:rsidRPr="00801CA4" w:rsidRDefault="008445BD" w:rsidP="008445BD">
      <w:pPr>
        <w:ind w:left="720" w:hanging="720"/>
        <w:rPr>
          <w:sz w:val="24"/>
        </w:rPr>
      </w:pPr>
      <w:r w:rsidRPr="00801CA4">
        <w:rPr>
          <w:sz w:val="24"/>
        </w:rPr>
        <w:t>4c</w:t>
      </w:r>
      <w:r>
        <w:rPr>
          <w:sz w:val="24"/>
        </w:rPr>
        <w:t>.</w:t>
      </w:r>
      <w:r>
        <w:rPr>
          <w:sz w:val="24"/>
        </w:rPr>
        <w:tab/>
      </w:r>
      <w:proofErr w:type="gramStart"/>
      <w:r w:rsidRPr="00801CA4">
        <w:rPr>
          <w:sz w:val="24"/>
        </w:rPr>
        <w:t>The</w:t>
      </w:r>
      <w:proofErr w:type="gramEnd"/>
      <w:r w:rsidRPr="00801CA4">
        <w:rPr>
          <w:sz w:val="24"/>
        </w:rPr>
        <w:t xml:space="preserve"> statistical section serves as the informative part of the financial report, providing readers with reports and schedules on the city of Austin. Some information includes</w:t>
      </w:r>
      <w:r>
        <w:rPr>
          <w:sz w:val="24"/>
        </w:rPr>
        <w:t xml:space="preserve"> (pp. 201-226)</w:t>
      </w:r>
      <w:r w:rsidRPr="00801CA4">
        <w:rPr>
          <w:sz w:val="24"/>
        </w:rPr>
        <w:t>:</w:t>
      </w:r>
    </w:p>
    <w:p w14:paraId="6E0DFCFF" w14:textId="77777777" w:rsidR="008445BD" w:rsidRDefault="008445BD" w:rsidP="008445BD">
      <w:pPr>
        <w:pStyle w:val="ListParagraph"/>
        <w:numPr>
          <w:ilvl w:val="0"/>
          <w:numId w:val="58"/>
        </w:numPr>
        <w:spacing w:after="200" w:line="276" w:lineRule="auto"/>
        <w:rPr>
          <w:sz w:val="24"/>
        </w:rPr>
      </w:pPr>
      <w:r>
        <w:rPr>
          <w:sz w:val="24"/>
        </w:rPr>
        <w:t>Program Revenues by Function/Program</w:t>
      </w:r>
    </w:p>
    <w:p w14:paraId="29AFA8FE" w14:textId="77777777" w:rsidR="008445BD" w:rsidRDefault="008445BD" w:rsidP="008445BD">
      <w:pPr>
        <w:pStyle w:val="ListParagraph"/>
        <w:numPr>
          <w:ilvl w:val="0"/>
          <w:numId w:val="58"/>
        </w:numPr>
        <w:spacing w:after="200" w:line="276" w:lineRule="auto"/>
        <w:rPr>
          <w:sz w:val="24"/>
        </w:rPr>
      </w:pPr>
      <w:r>
        <w:rPr>
          <w:sz w:val="24"/>
        </w:rPr>
        <w:t>Fund Balances-Governmental Funds</w:t>
      </w:r>
    </w:p>
    <w:p w14:paraId="52F2D08B" w14:textId="77777777" w:rsidR="008445BD" w:rsidRPr="00801CA4" w:rsidRDefault="008445BD" w:rsidP="008445BD">
      <w:pPr>
        <w:pStyle w:val="ListParagraph"/>
        <w:numPr>
          <w:ilvl w:val="0"/>
          <w:numId w:val="58"/>
        </w:numPr>
        <w:spacing w:after="200" w:line="276" w:lineRule="auto"/>
        <w:rPr>
          <w:sz w:val="24"/>
        </w:rPr>
      </w:pPr>
      <w:r>
        <w:rPr>
          <w:sz w:val="24"/>
        </w:rPr>
        <w:t>Tax Revenues by source</w:t>
      </w:r>
    </w:p>
    <w:p w14:paraId="48374E25" w14:textId="77777777" w:rsidR="008445BD" w:rsidRPr="00801CA4" w:rsidRDefault="008445BD" w:rsidP="008445BD">
      <w:pPr>
        <w:pStyle w:val="ListParagraph"/>
        <w:numPr>
          <w:ilvl w:val="0"/>
          <w:numId w:val="58"/>
        </w:numPr>
        <w:spacing w:after="200" w:line="276" w:lineRule="auto"/>
        <w:rPr>
          <w:sz w:val="24"/>
        </w:rPr>
      </w:pPr>
      <w:r w:rsidRPr="00801CA4">
        <w:rPr>
          <w:sz w:val="24"/>
        </w:rPr>
        <w:t xml:space="preserve">Property tax </w:t>
      </w:r>
      <w:r>
        <w:rPr>
          <w:sz w:val="24"/>
        </w:rPr>
        <w:t xml:space="preserve">levies and </w:t>
      </w:r>
      <w:r w:rsidRPr="00801CA4">
        <w:rPr>
          <w:sz w:val="24"/>
        </w:rPr>
        <w:t>collections</w:t>
      </w:r>
      <w:r>
        <w:rPr>
          <w:sz w:val="24"/>
        </w:rPr>
        <w:t>, principal taxpayers</w:t>
      </w:r>
    </w:p>
    <w:p w14:paraId="0CBDBFA1" w14:textId="77777777" w:rsidR="008445BD" w:rsidRPr="00801CA4" w:rsidRDefault="008445BD" w:rsidP="008445BD">
      <w:pPr>
        <w:pStyle w:val="ListParagraph"/>
        <w:numPr>
          <w:ilvl w:val="0"/>
          <w:numId w:val="58"/>
        </w:numPr>
        <w:spacing w:after="200" w:line="276" w:lineRule="auto"/>
        <w:rPr>
          <w:sz w:val="24"/>
        </w:rPr>
      </w:pPr>
      <w:r>
        <w:rPr>
          <w:sz w:val="24"/>
        </w:rPr>
        <w:t xml:space="preserve">Assessed Taxable </w:t>
      </w:r>
      <w:r w:rsidRPr="00801CA4">
        <w:rPr>
          <w:sz w:val="24"/>
        </w:rPr>
        <w:t>Property value</w:t>
      </w:r>
      <w:r>
        <w:rPr>
          <w:sz w:val="24"/>
        </w:rPr>
        <w:t xml:space="preserve"> by class</w:t>
      </w:r>
    </w:p>
    <w:p w14:paraId="666D4353" w14:textId="77777777" w:rsidR="008445BD" w:rsidRDefault="008445BD" w:rsidP="008445BD">
      <w:pPr>
        <w:pStyle w:val="ListParagraph"/>
        <w:numPr>
          <w:ilvl w:val="0"/>
          <w:numId w:val="58"/>
        </w:numPr>
        <w:spacing w:after="200" w:line="276" w:lineRule="auto"/>
        <w:rPr>
          <w:sz w:val="24"/>
        </w:rPr>
      </w:pPr>
      <w:r w:rsidRPr="00801CA4">
        <w:rPr>
          <w:sz w:val="24"/>
        </w:rPr>
        <w:t>City sales tax</w:t>
      </w:r>
    </w:p>
    <w:p w14:paraId="08BCBE11" w14:textId="77777777" w:rsidR="008445BD" w:rsidRDefault="008445BD" w:rsidP="008445BD">
      <w:pPr>
        <w:pStyle w:val="ListParagraph"/>
        <w:numPr>
          <w:ilvl w:val="0"/>
          <w:numId w:val="58"/>
        </w:numPr>
        <w:spacing w:after="200" w:line="276" w:lineRule="auto"/>
        <w:rPr>
          <w:sz w:val="24"/>
        </w:rPr>
      </w:pPr>
      <w:r>
        <w:rPr>
          <w:sz w:val="24"/>
        </w:rPr>
        <w:t>Ratios of Outstanding Debt by Type</w:t>
      </w:r>
    </w:p>
    <w:p w14:paraId="4BD44FC4" w14:textId="77777777" w:rsidR="008445BD" w:rsidRPr="00801CA4" w:rsidRDefault="008445BD" w:rsidP="008445BD">
      <w:pPr>
        <w:pStyle w:val="ListParagraph"/>
        <w:numPr>
          <w:ilvl w:val="0"/>
          <w:numId w:val="58"/>
        </w:numPr>
        <w:spacing w:after="200" w:line="276" w:lineRule="auto"/>
        <w:rPr>
          <w:sz w:val="24"/>
        </w:rPr>
      </w:pPr>
      <w:r>
        <w:rPr>
          <w:sz w:val="24"/>
        </w:rPr>
        <w:t>Principal Employers</w:t>
      </w:r>
    </w:p>
    <w:p w14:paraId="2B04F7E2" w14:textId="77777777" w:rsidR="008445BD" w:rsidRPr="00801CA4" w:rsidRDefault="008445BD" w:rsidP="008445BD">
      <w:pPr>
        <w:pStyle w:val="ListParagraph"/>
        <w:numPr>
          <w:ilvl w:val="0"/>
          <w:numId w:val="58"/>
        </w:numPr>
        <w:spacing w:after="200" w:line="276" w:lineRule="auto"/>
        <w:rPr>
          <w:sz w:val="24"/>
        </w:rPr>
      </w:pPr>
      <w:r w:rsidRPr="00801CA4">
        <w:rPr>
          <w:sz w:val="24"/>
        </w:rPr>
        <w:t>Airport statistics</w:t>
      </w:r>
    </w:p>
    <w:p w14:paraId="78A65F3B" w14:textId="77777777" w:rsidR="008445BD" w:rsidRDefault="008445BD" w:rsidP="008445BD">
      <w:pPr>
        <w:pStyle w:val="ListParagraph"/>
        <w:numPr>
          <w:ilvl w:val="0"/>
          <w:numId w:val="58"/>
        </w:numPr>
        <w:spacing w:after="200" w:line="276" w:lineRule="auto"/>
        <w:rPr>
          <w:sz w:val="24"/>
        </w:rPr>
      </w:pPr>
      <w:r w:rsidRPr="00801CA4">
        <w:rPr>
          <w:sz w:val="24"/>
        </w:rPr>
        <w:t>Economic growth trend</w:t>
      </w:r>
    </w:p>
    <w:p w14:paraId="21A05B3D" w14:textId="77777777" w:rsidR="008445BD" w:rsidRDefault="008445BD" w:rsidP="008445BD">
      <w:pPr>
        <w:pStyle w:val="ListParagraph"/>
        <w:rPr>
          <w:sz w:val="24"/>
        </w:rPr>
      </w:pPr>
    </w:p>
    <w:p w14:paraId="1FD8EFEE" w14:textId="77777777" w:rsidR="008445BD" w:rsidRDefault="008445BD" w:rsidP="008445BD">
      <w:pPr>
        <w:rPr>
          <w:sz w:val="24"/>
        </w:rPr>
      </w:pPr>
      <w:r>
        <w:rPr>
          <w:sz w:val="24"/>
        </w:rPr>
        <w:br w:type="page"/>
      </w:r>
    </w:p>
    <w:p w14:paraId="65DD4F9D" w14:textId="77777777" w:rsidR="005A4C1B" w:rsidRDefault="005A4C1B" w:rsidP="005A4C1B">
      <w:pPr>
        <w:keepNext/>
        <w:keepLines/>
        <w:pBdr>
          <w:bottom w:val="single" w:sz="12" w:space="1" w:color="auto"/>
        </w:pBdr>
        <w:spacing w:after="240"/>
        <w:rPr>
          <w:b/>
          <w:sz w:val="28"/>
        </w:rPr>
      </w:pPr>
      <w:r>
        <w:rPr>
          <w:b/>
          <w:sz w:val="28"/>
        </w:rPr>
        <w:lastRenderedPageBreak/>
        <w:t>Problems</w:t>
      </w:r>
    </w:p>
    <w:p w14:paraId="76442A46" w14:textId="77777777" w:rsidR="00F00DDA" w:rsidRPr="005A4C1B" w:rsidRDefault="005A4C1B">
      <w:pPr>
        <w:pStyle w:val="Solution-newentries"/>
        <w:keepNext/>
        <w:keepLines/>
        <w:spacing w:after="240" w:line="240" w:lineRule="auto"/>
        <w:rPr>
          <w:b/>
          <w:sz w:val="24"/>
        </w:rPr>
      </w:pPr>
      <w:r w:rsidRPr="005A4C1B">
        <w:rPr>
          <w:b/>
          <w:sz w:val="24"/>
        </w:rPr>
        <w:t xml:space="preserve">P. </w:t>
      </w:r>
      <w:r w:rsidR="00F00DDA" w:rsidRPr="005A4C1B">
        <w:rPr>
          <w:b/>
          <w:sz w:val="24"/>
        </w:rPr>
        <w:t>2-1</w:t>
      </w:r>
    </w:p>
    <w:p w14:paraId="3016C361" w14:textId="77777777" w:rsidR="00F00DDA" w:rsidRDefault="00F00DDA">
      <w:pPr>
        <w:pStyle w:val="Solution-newentries"/>
        <w:keepNext/>
        <w:keepLines/>
        <w:spacing w:line="240" w:lineRule="auto"/>
        <w:rPr>
          <w:sz w:val="24"/>
        </w:rPr>
      </w:pPr>
      <w:r>
        <w:rPr>
          <w:sz w:val="24"/>
        </w:rPr>
        <w:t>a.</w:t>
      </w:r>
    </w:p>
    <w:p w14:paraId="74523521" w14:textId="77777777" w:rsidR="00F00DDA" w:rsidRDefault="00F00DDA">
      <w:pPr>
        <w:pStyle w:val="Solution-newentries"/>
        <w:keepNext/>
        <w:keepLines/>
        <w:tabs>
          <w:tab w:val="clear" w:pos="720"/>
          <w:tab w:val="clear" w:pos="4680"/>
          <w:tab w:val="clear" w:pos="6480"/>
          <w:tab w:val="clear" w:pos="7920"/>
        </w:tabs>
        <w:spacing w:after="240" w:line="240" w:lineRule="auto"/>
        <w:jc w:val="center"/>
        <w:rPr>
          <w:sz w:val="24"/>
        </w:rPr>
      </w:pPr>
      <w:r>
        <w:rPr>
          <w:sz w:val="24"/>
        </w:rPr>
        <w:t>(1)</w:t>
      </w:r>
    </w:p>
    <w:p w14:paraId="10CD2B7A" w14:textId="77777777" w:rsidR="00F00DDA" w:rsidRDefault="00F00DDA">
      <w:pPr>
        <w:pStyle w:val="MG-debit"/>
      </w:pPr>
      <w:r>
        <w:t>Cash </w:t>
      </w:r>
      <w:r>
        <w:tab/>
        <w:t>$100,000</w:t>
      </w:r>
    </w:p>
    <w:p w14:paraId="2A099DCB" w14:textId="77777777" w:rsidR="00F00DDA" w:rsidRDefault="00F00DDA" w:rsidP="00D3676D">
      <w:pPr>
        <w:pStyle w:val="MG-credit"/>
      </w:pPr>
      <w:r>
        <w:t>Revenues from grants</w:t>
      </w:r>
      <w:r>
        <w:tab/>
      </w:r>
      <w:r>
        <w:tab/>
        <w:t>$100,000</w:t>
      </w:r>
    </w:p>
    <w:p w14:paraId="4DF7509C" w14:textId="77777777" w:rsidR="00F00DDA" w:rsidRDefault="00F00DDA">
      <w:pPr>
        <w:pStyle w:val="Solution-newentries"/>
        <w:keepNext/>
        <w:keepLines/>
        <w:spacing w:line="240" w:lineRule="auto"/>
        <w:jc w:val="both"/>
        <w:rPr>
          <w:i/>
          <w:sz w:val="24"/>
        </w:rPr>
      </w:pPr>
      <w:r>
        <w:rPr>
          <w:i/>
          <w:sz w:val="24"/>
        </w:rPr>
        <w:t>To record revenues</w:t>
      </w:r>
    </w:p>
    <w:p w14:paraId="23DC3EAD" w14:textId="77777777" w:rsidR="00F00DDA" w:rsidRDefault="00F00DDA">
      <w:pPr>
        <w:pStyle w:val="Solution-newentries"/>
        <w:keepNext/>
        <w:keepLines/>
        <w:tabs>
          <w:tab w:val="clear" w:pos="720"/>
          <w:tab w:val="clear" w:pos="4680"/>
          <w:tab w:val="clear" w:pos="6480"/>
          <w:tab w:val="clear" w:pos="7920"/>
        </w:tabs>
        <w:spacing w:after="240" w:line="240" w:lineRule="auto"/>
        <w:jc w:val="center"/>
        <w:rPr>
          <w:sz w:val="24"/>
        </w:rPr>
      </w:pPr>
      <w:r>
        <w:rPr>
          <w:sz w:val="24"/>
        </w:rPr>
        <w:t>(2)</w:t>
      </w:r>
    </w:p>
    <w:p w14:paraId="535D29B2" w14:textId="77777777" w:rsidR="00F00DDA" w:rsidRDefault="00F00DDA">
      <w:pPr>
        <w:pStyle w:val="MG-debit"/>
      </w:pPr>
      <w:r>
        <w:t>Expenditures—computers</w:t>
      </w:r>
      <w:r>
        <w:tab/>
        <w:t>$  10,000</w:t>
      </w:r>
    </w:p>
    <w:p w14:paraId="38156A01" w14:textId="77777777" w:rsidR="00F00DDA" w:rsidRDefault="00F00DDA" w:rsidP="00D3676D">
      <w:pPr>
        <w:pStyle w:val="MG-credit"/>
      </w:pPr>
      <w:r>
        <w:t>Cash </w:t>
      </w:r>
      <w:r>
        <w:tab/>
      </w:r>
      <w:r>
        <w:tab/>
        <w:t>$  10,000</w:t>
      </w:r>
    </w:p>
    <w:p w14:paraId="28908820" w14:textId="77777777" w:rsidR="00F00DDA" w:rsidRDefault="00F00DDA">
      <w:pPr>
        <w:pStyle w:val="Solution-newentries"/>
        <w:keepNext/>
        <w:keepLines/>
        <w:spacing w:line="240" w:lineRule="auto"/>
        <w:jc w:val="both"/>
        <w:rPr>
          <w:i/>
          <w:sz w:val="24"/>
        </w:rPr>
      </w:pPr>
      <w:r>
        <w:rPr>
          <w:i/>
          <w:sz w:val="24"/>
        </w:rPr>
        <w:t>To record expenditure for purchase of five computers</w:t>
      </w:r>
    </w:p>
    <w:p w14:paraId="4BC2EC58" w14:textId="77777777" w:rsidR="00F00DDA" w:rsidRDefault="00F00DDA">
      <w:pPr>
        <w:pStyle w:val="Solution-newentries"/>
        <w:tabs>
          <w:tab w:val="clear" w:pos="720"/>
          <w:tab w:val="clear" w:pos="4680"/>
          <w:tab w:val="clear" w:pos="6480"/>
          <w:tab w:val="clear" w:pos="7920"/>
        </w:tabs>
        <w:spacing w:line="240" w:lineRule="auto"/>
        <w:rPr>
          <w:sz w:val="24"/>
        </w:rPr>
      </w:pPr>
    </w:p>
    <w:p w14:paraId="0FF1D911" w14:textId="77777777" w:rsidR="00F00DDA" w:rsidRDefault="00F00DDA">
      <w:pPr>
        <w:pStyle w:val="Solution-newentries"/>
        <w:keepNext/>
        <w:keepLines/>
        <w:tabs>
          <w:tab w:val="clear" w:pos="720"/>
          <w:tab w:val="clear" w:pos="4680"/>
          <w:tab w:val="clear" w:pos="6480"/>
          <w:tab w:val="clear" w:pos="7920"/>
        </w:tabs>
        <w:spacing w:after="240" w:line="240" w:lineRule="auto"/>
        <w:jc w:val="center"/>
        <w:rPr>
          <w:sz w:val="24"/>
        </w:rPr>
      </w:pPr>
      <w:r>
        <w:rPr>
          <w:sz w:val="24"/>
        </w:rPr>
        <w:t>(3)</w:t>
      </w:r>
    </w:p>
    <w:p w14:paraId="4C2126A2" w14:textId="77777777" w:rsidR="00F00DDA" w:rsidRDefault="00F00DDA">
      <w:pPr>
        <w:pStyle w:val="MG-debit"/>
      </w:pPr>
      <w:r>
        <w:t>Expenditures—wages</w:t>
      </w:r>
      <w:r>
        <w:tab/>
        <w:t>$    6,000</w:t>
      </w:r>
    </w:p>
    <w:p w14:paraId="2ED3FD4E" w14:textId="77777777" w:rsidR="00F00DDA" w:rsidRDefault="00F00DDA" w:rsidP="00D3676D">
      <w:pPr>
        <w:pStyle w:val="MG-credit"/>
      </w:pPr>
      <w:r>
        <w:t>Cash </w:t>
      </w:r>
      <w:r>
        <w:tab/>
      </w:r>
      <w:r>
        <w:tab/>
        <w:t>$    6,000</w:t>
      </w:r>
    </w:p>
    <w:p w14:paraId="15A954C2" w14:textId="77777777" w:rsidR="00F00DDA" w:rsidRDefault="00F00DDA">
      <w:pPr>
        <w:pStyle w:val="Solution-newentries"/>
        <w:keepNext/>
        <w:keepLines/>
        <w:spacing w:line="240" w:lineRule="auto"/>
        <w:jc w:val="both"/>
        <w:rPr>
          <w:i/>
          <w:sz w:val="24"/>
        </w:rPr>
      </w:pPr>
      <w:r>
        <w:rPr>
          <w:i/>
          <w:sz w:val="24"/>
        </w:rPr>
        <w:t>To record expenditure for payment of wages and salaries</w:t>
      </w:r>
    </w:p>
    <w:p w14:paraId="1C254B87" w14:textId="77777777" w:rsidR="00F00DDA" w:rsidRDefault="00F00DDA">
      <w:pPr>
        <w:pStyle w:val="Solution-newentries"/>
        <w:tabs>
          <w:tab w:val="clear" w:pos="720"/>
          <w:tab w:val="clear" w:pos="4680"/>
          <w:tab w:val="clear" w:pos="6480"/>
          <w:tab w:val="clear" w:pos="7920"/>
        </w:tabs>
        <w:spacing w:line="240" w:lineRule="auto"/>
        <w:rPr>
          <w:sz w:val="24"/>
        </w:rPr>
      </w:pPr>
    </w:p>
    <w:p w14:paraId="5DCF4498" w14:textId="77777777" w:rsidR="00F00DDA" w:rsidRDefault="00F00DDA">
      <w:pPr>
        <w:pStyle w:val="Solution-newentries"/>
        <w:keepNext/>
        <w:keepLines/>
        <w:tabs>
          <w:tab w:val="clear" w:pos="720"/>
          <w:tab w:val="clear" w:pos="4680"/>
          <w:tab w:val="clear" w:pos="6480"/>
          <w:tab w:val="clear" w:pos="7920"/>
        </w:tabs>
        <w:spacing w:after="240" w:line="240" w:lineRule="auto"/>
        <w:jc w:val="center"/>
        <w:rPr>
          <w:sz w:val="24"/>
        </w:rPr>
      </w:pPr>
      <w:r>
        <w:rPr>
          <w:sz w:val="24"/>
        </w:rPr>
        <w:t>(4)</w:t>
      </w:r>
    </w:p>
    <w:p w14:paraId="73877127" w14:textId="77777777" w:rsidR="00F00DDA" w:rsidRDefault="00F00DDA">
      <w:pPr>
        <w:pStyle w:val="MG-debit"/>
      </w:pPr>
      <w:r>
        <w:t>Cash </w:t>
      </w:r>
      <w:r>
        <w:tab/>
        <w:t>$  24,000</w:t>
      </w:r>
    </w:p>
    <w:p w14:paraId="2E0CE1A0" w14:textId="77777777" w:rsidR="00F00DDA" w:rsidRDefault="00F00DDA" w:rsidP="00D3676D">
      <w:pPr>
        <w:pStyle w:val="MG-credit"/>
      </w:pPr>
      <w:r>
        <w:t>Proceeds from borrowing</w:t>
      </w:r>
      <w:r>
        <w:tab/>
      </w:r>
      <w:r>
        <w:tab/>
        <w:t>$  24,000</w:t>
      </w:r>
    </w:p>
    <w:p w14:paraId="3F3885BA" w14:textId="77777777" w:rsidR="00F00DDA" w:rsidRDefault="00F00DDA">
      <w:pPr>
        <w:pStyle w:val="Solution-newentries"/>
        <w:keepNext/>
        <w:keepLines/>
        <w:spacing w:line="240" w:lineRule="auto"/>
        <w:jc w:val="both"/>
        <w:rPr>
          <w:i/>
          <w:sz w:val="24"/>
        </w:rPr>
      </w:pPr>
      <w:r>
        <w:rPr>
          <w:i/>
          <w:sz w:val="24"/>
        </w:rPr>
        <w:t>To record receipt of loan proceeds</w:t>
      </w:r>
    </w:p>
    <w:p w14:paraId="766EF8CC" w14:textId="77777777" w:rsidR="00F00DDA" w:rsidRDefault="00F00DDA">
      <w:pPr>
        <w:pStyle w:val="Solution-newentries"/>
        <w:tabs>
          <w:tab w:val="clear" w:pos="720"/>
          <w:tab w:val="clear" w:pos="4680"/>
          <w:tab w:val="clear" w:pos="6480"/>
          <w:tab w:val="clear" w:pos="7920"/>
        </w:tabs>
        <w:spacing w:line="240" w:lineRule="auto"/>
        <w:rPr>
          <w:sz w:val="24"/>
        </w:rPr>
      </w:pPr>
    </w:p>
    <w:p w14:paraId="1A4BAE36" w14:textId="77777777" w:rsidR="00F00DDA" w:rsidRDefault="00F00DDA">
      <w:pPr>
        <w:pStyle w:val="Solution-newentries"/>
        <w:keepNext/>
        <w:keepLines/>
        <w:tabs>
          <w:tab w:val="clear" w:pos="720"/>
          <w:tab w:val="clear" w:pos="4680"/>
          <w:tab w:val="clear" w:pos="6480"/>
          <w:tab w:val="clear" w:pos="7920"/>
        </w:tabs>
        <w:spacing w:after="240" w:line="240" w:lineRule="auto"/>
        <w:jc w:val="center"/>
        <w:rPr>
          <w:sz w:val="24"/>
        </w:rPr>
      </w:pPr>
      <w:r>
        <w:rPr>
          <w:sz w:val="24"/>
        </w:rPr>
        <w:t>(5)</w:t>
      </w:r>
    </w:p>
    <w:p w14:paraId="64670A15" w14:textId="77777777" w:rsidR="00F00DDA" w:rsidRDefault="00F00DDA">
      <w:pPr>
        <w:pStyle w:val="MG-debit"/>
      </w:pPr>
      <w:r>
        <w:t>Expenditures—automobile</w:t>
      </w:r>
      <w:r>
        <w:tab/>
        <w:t>$  24,000</w:t>
      </w:r>
    </w:p>
    <w:p w14:paraId="5FFAB7DF" w14:textId="77777777" w:rsidR="00F00DDA" w:rsidRDefault="00F00DDA" w:rsidP="00D3676D">
      <w:pPr>
        <w:pStyle w:val="MG-credit"/>
      </w:pPr>
      <w:r>
        <w:t>Cash </w:t>
      </w:r>
      <w:r>
        <w:tab/>
      </w:r>
      <w:r>
        <w:tab/>
        <w:t>$  24,000</w:t>
      </w:r>
    </w:p>
    <w:p w14:paraId="306CC399" w14:textId="77777777" w:rsidR="00F00DDA" w:rsidRDefault="00F00DDA">
      <w:pPr>
        <w:pStyle w:val="Solution-newentries"/>
        <w:keepNext/>
        <w:keepLines/>
        <w:spacing w:line="240" w:lineRule="auto"/>
        <w:jc w:val="both"/>
        <w:rPr>
          <w:i/>
          <w:sz w:val="24"/>
        </w:rPr>
      </w:pPr>
      <w:r>
        <w:rPr>
          <w:i/>
          <w:sz w:val="24"/>
        </w:rPr>
        <w:t>To record the purchase of the automobile</w:t>
      </w:r>
    </w:p>
    <w:p w14:paraId="57989966" w14:textId="77777777" w:rsidR="00F00DDA" w:rsidRDefault="00F00DDA">
      <w:pPr>
        <w:pStyle w:val="Solution-newentries"/>
        <w:tabs>
          <w:tab w:val="clear" w:pos="720"/>
          <w:tab w:val="clear" w:pos="4680"/>
          <w:tab w:val="clear" w:pos="6480"/>
          <w:tab w:val="clear" w:pos="7920"/>
        </w:tabs>
        <w:spacing w:line="240" w:lineRule="auto"/>
        <w:rPr>
          <w:sz w:val="24"/>
        </w:rPr>
      </w:pPr>
    </w:p>
    <w:p w14:paraId="1441CF93" w14:textId="77777777" w:rsidR="00F00DDA" w:rsidRDefault="00F00DDA">
      <w:pPr>
        <w:pStyle w:val="Solution-newentries"/>
        <w:keepNext/>
        <w:keepLines/>
        <w:tabs>
          <w:tab w:val="clear" w:pos="720"/>
          <w:tab w:val="clear" w:pos="4680"/>
          <w:tab w:val="clear" w:pos="6480"/>
          <w:tab w:val="clear" w:pos="7920"/>
        </w:tabs>
        <w:spacing w:after="240" w:line="240" w:lineRule="auto"/>
        <w:jc w:val="center"/>
        <w:rPr>
          <w:sz w:val="24"/>
        </w:rPr>
      </w:pPr>
      <w:r>
        <w:rPr>
          <w:sz w:val="24"/>
        </w:rPr>
        <w:t>(6)</w:t>
      </w:r>
    </w:p>
    <w:p w14:paraId="3BC4F4FF" w14:textId="77777777" w:rsidR="00F00DDA" w:rsidRDefault="00F00DDA">
      <w:pPr>
        <w:pStyle w:val="MG-debit"/>
      </w:pPr>
      <w:r>
        <w:t>Expenditures—interest</w:t>
      </w:r>
      <w:r>
        <w:tab/>
        <w:t>$       200</w:t>
      </w:r>
    </w:p>
    <w:p w14:paraId="0DF7B621" w14:textId="77777777" w:rsidR="00F00DDA" w:rsidRDefault="00F00DDA" w:rsidP="00D3676D">
      <w:pPr>
        <w:pStyle w:val="MG-credit"/>
      </w:pPr>
      <w:r>
        <w:t>Cash </w:t>
      </w:r>
      <w:r>
        <w:tab/>
      </w:r>
      <w:r>
        <w:tab/>
        <w:t>$       200</w:t>
      </w:r>
    </w:p>
    <w:p w14:paraId="7312BB25" w14:textId="77777777" w:rsidR="00F00DDA" w:rsidRDefault="00F00DDA">
      <w:pPr>
        <w:pStyle w:val="Solution-newentries"/>
        <w:keepNext/>
        <w:keepLines/>
        <w:spacing w:line="240" w:lineRule="auto"/>
        <w:jc w:val="both"/>
        <w:rPr>
          <w:i/>
          <w:sz w:val="24"/>
        </w:rPr>
      </w:pPr>
      <w:r>
        <w:rPr>
          <w:i/>
          <w:sz w:val="24"/>
        </w:rPr>
        <w:t>To record payment of interest on note</w:t>
      </w:r>
    </w:p>
    <w:p w14:paraId="30A26C42" w14:textId="77777777" w:rsidR="00F00DDA" w:rsidRDefault="00F00DDA">
      <w:pPr>
        <w:pStyle w:val="Solution-newentries"/>
        <w:tabs>
          <w:tab w:val="clear" w:pos="720"/>
          <w:tab w:val="clear" w:pos="4680"/>
          <w:tab w:val="clear" w:pos="6480"/>
          <w:tab w:val="clear" w:pos="7920"/>
        </w:tabs>
        <w:spacing w:line="240" w:lineRule="auto"/>
        <w:rPr>
          <w:sz w:val="24"/>
        </w:rPr>
      </w:pPr>
    </w:p>
    <w:p w14:paraId="621FF684" w14:textId="77777777" w:rsidR="00F00DDA" w:rsidRDefault="00F00DDA">
      <w:pPr>
        <w:pStyle w:val="Solution-newentries"/>
        <w:keepNext/>
        <w:keepLines/>
        <w:tabs>
          <w:tab w:val="clear" w:pos="720"/>
          <w:tab w:val="clear" w:pos="4680"/>
          <w:tab w:val="clear" w:pos="6480"/>
          <w:tab w:val="clear" w:pos="7920"/>
        </w:tabs>
        <w:spacing w:after="240" w:line="240" w:lineRule="auto"/>
        <w:jc w:val="center"/>
        <w:rPr>
          <w:sz w:val="24"/>
        </w:rPr>
      </w:pPr>
      <w:r>
        <w:rPr>
          <w:sz w:val="24"/>
        </w:rPr>
        <w:t>(7)</w:t>
      </w:r>
    </w:p>
    <w:p w14:paraId="7F411E49" w14:textId="77777777" w:rsidR="00F00DDA" w:rsidRDefault="00F00DDA">
      <w:pPr>
        <w:pStyle w:val="Solution-newentries"/>
        <w:keepNext/>
        <w:keepLines/>
        <w:spacing w:line="240" w:lineRule="auto"/>
        <w:jc w:val="both"/>
        <w:rPr>
          <w:sz w:val="24"/>
        </w:rPr>
      </w:pPr>
      <w:r>
        <w:rPr>
          <w:sz w:val="24"/>
        </w:rPr>
        <w:t>No entry is necessary. The computer is not reported as an asset in the general fund, so it need not be removed from it.</w:t>
      </w:r>
    </w:p>
    <w:p w14:paraId="0033CBC9" w14:textId="77777777" w:rsidR="00F00DDA" w:rsidRDefault="00F00DDA">
      <w:pPr>
        <w:pStyle w:val="PlainText"/>
        <w:rPr>
          <w:rFonts w:ascii="Times New Roman" w:hAnsi="Times New Roman"/>
          <w:sz w:val="24"/>
        </w:rPr>
      </w:pPr>
    </w:p>
    <w:p w14:paraId="5E1D9BD5" w14:textId="77777777" w:rsidR="00F00DDA" w:rsidRDefault="00F00DDA">
      <w:pPr>
        <w:pStyle w:val="PlainText"/>
        <w:keepNext/>
        <w:keepLines/>
        <w:rPr>
          <w:rFonts w:ascii="Times New Roman" w:hAnsi="Times New Roman"/>
          <w:sz w:val="24"/>
        </w:rPr>
      </w:pPr>
      <w:r>
        <w:rPr>
          <w:rFonts w:ascii="Times New Roman" w:hAnsi="Times New Roman"/>
          <w:sz w:val="24"/>
        </w:rPr>
        <w:lastRenderedPageBreak/>
        <w:t>b.</w:t>
      </w:r>
    </w:p>
    <w:p w14:paraId="30F034F7" w14:textId="77777777" w:rsidR="00F00DDA" w:rsidRDefault="00F00DDA">
      <w:pPr>
        <w:pStyle w:val="PlainText"/>
        <w:keepNext/>
        <w:keepLines/>
        <w:jc w:val="center"/>
        <w:rPr>
          <w:rFonts w:ascii="Times New Roman" w:hAnsi="Times New Roman"/>
          <w:sz w:val="24"/>
          <w:u w:val="single"/>
        </w:rPr>
      </w:pPr>
      <w:r>
        <w:rPr>
          <w:rFonts w:ascii="Times New Roman" w:hAnsi="Times New Roman"/>
          <w:sz w:val="24"/>
          <w:u w:val="single"/>
        </w:rPr>
        <w:t>Entrepreneurs Consultants</w:t>
      </w:r>
    </w:p>
    <w:p w14:paraId="0A2CAFE4" w14:textId="77777777" w:rsidR="00F00DDA" w:rsidRDefault="00F00DDA">
      <w:pPr>
        <w:pStyle w:val="PlainText"/>
        <w:keepNext/>
        <w:keepLines/>
        <w:jc w:val="center"/>
        <w:rPr>
          <w:rFonts w:ascii="Times New Roman" w:hAnsi="Times New Roman"/>
          <w:sz w:val="24"/>
          <w:u w:val="single"/>
        </w:rPr>
      </w:pPr>
      <w:r>
        <w:rPr>
          <w:rFonts w:ascii="Times New Roman" w:hAnsi="Times New Roman"/>
          <w:sz w:val="24"/>
          <w:u w:val="single"/>
        </w:rPr>
        <w:t>Balance Sheet</w:t>
      </w:r>
    </w:p>
    <w:p w14:paraId="6F646E3B" w14:textId="77777777" w:rsidR="00F00DDA" w:rsidRDefault="00F00DDA">
      <w:pPr>
        <w:pStyle w:val="PlainText"/>
        <w:keepNext/>
        <w:keepLines/>
        <w:jc w:val="center"/>
        <w:rPr>
          <w:rFonts w:ascii="Times New Roman" w:hAnsi="Times New Roman"/>
          <w:sz w:val="24"/>
          <w:u w:val="single"/>
        </w:rPr>
      </w:pPr>
      <w:r>
        <w:rPr>
          <w:rFonts w:ascii="Times New Roman" w:hAnsi="Times New Roman"/>
          <w:sz w:val="24"/>
          <w:u w:val="single"/>
        </w:rPr>
        <w:t>General Fund</w:t>
      </w:r>
    </w:p>
    <w:p w14:paraId="7AE5B44F" w14:textId="77777777" w:rsidR="00F00DDA" w:rsidRDefault="00F00DDA">
      <w:pPr>
        <w:pStyle w:val="PlainText"/>
        <w:keepNext/>
        <w:keepLines/>
        <w:rPr>
          <w:rFonts w:ascii="Times New Roman" w:hAnsi="Times New Roman"/>
          <w:sz w:val="24"/>
        </w:rPr>
      </w:pPr>
    </w:p>
    <w:p w14:paraId="594323AC" w14:textId="77777777" w:rsidR="00F00DDA" w:rsidRDefault="00F00DDA">
      <w:pPr>
        <w:pStyle w:val="PlainText"/>
        <w:keepLines/>
        <w:tabs>
          <w:tab w:val="right" w:pos="6480"/>
        </w:tabs>
        <w:rPr>
          <w:rFonts w:ascii="Times New Roman" w:hAnsi="Times New Roman"/>
          <w:sz w:val="24"/>
        </w:rPr>
      </w:pPr>
      <w:r>
        <w:rPr>
          <w:rFonts w:ascii="Times New Roman" w:hAnsi="Times New Roman"/>
          <w:sz w:val="24"/>
        </w:rPr>
        <w:t>Asset: Cash</w:t>
      </w:r>
      <w:r>
        <w:rPr>
          <w:rFonts w:ascii="Times New Roman" w:hAnsi="Times New Roman"/>
          <w:sz w:val="24"/>
        </w:rPr>
        <w:tab/>
      </w:r>
      <w:r>
        <w:rPr>
          <w:rFonts w:ascii="Times New Roman" w:hAnsi="Times New Roman"/>
          <w:sz w:val="24"/>
          <w:u w:val="double"/>
        </w:rPr>
        <w:t>$83,800</w:t>
      </w:r>
    </w:p>
    <w:p w14:paraId="7FBC69C1" w14:textId="77777777" w:rsidR="00F00DDA" w:rsidRDefault="00F00DDA">
      <w:pPr>
        <w:pStyle w:val="PlainText"/>
        <w:keepLines/>
        <w:tabs>
          <w:tab w:val="right" w:pos="6480"/>
        </w:tabs>
        <w:rPr>
          <w:rFonts w:ascii="Times New Roman" w:hAnsi="Times New Roman"/>
          <w:sz w:val="24"/>
        </w:rPr>
      </w:pPr>
    </w:p>
    <w:p w14:paraId="7A31FD02" w14:textId="77777777" w:rsidR="00F00DDA" w:rsidRDefault="00F00DDA">
      <w:pPr>
        <w:pStyle w:val="PlainText"/>
        <w:keepLines/>
        <w:tabs>
          <w:tab w:val="right" w:pos="6480"/>
        </w:tabs>
        <w:rPr>
          <w:rFonts w:ascii="Times New Roman" w:hAnsi="Times New Roman"/>
          <w:sz w:val="24"/>
        </w:rPr>
      </w:pPr>
      <w:r>
        <w:rPr>
          <w:rFonts w:ascii="Times New Roman" w:hAnsi="Times New Roman"/>
          <w:sz w:val="24"/>
        </w:rPr>
        <w:t>Fund balance</w:t>
      </w:r>
      <w:r>
        <w:rPr>
          <w:rFonts w:ascii="Times New Roman" w:hAnsi="Times New Roman"/>
          <w:sz w:val="24"/>
        </w:rPr>
        <w:tab/>
      </w:r>
      <w:r>
        <w:rPr>
          <w:rFonts w:ascii="Times New Roman" w:hAnsi="Times New Roman"/>
          <w:sz w:val="24"/>
          <w:u w:val="double"/>
        </w:rPr>
        <w:t>$83,800</w:t>
      </w:r>
    </w:p>
    <w:p w14:paraId="6AC42525" w14:textId="77777777" w:rsidR="00F00DDA" w:rsidRDefault="00F00DDA">
      <w:pPr>
        <w:pStyle w:val="PlainText"/>
        <w:tabs>
          <w:tab w:val="left" w:pos="4320"/>
        </w:tabs>
        <w:rPr>
          <w:rFonts w:ascii="Times New Roman" w:hAnsi="Times New Roman"/>
          <w:sz w:val="24"/>
        </w:rPr>
      </w:pPr>
    </w:p>
    <w:p w14:paraId="01D1DA2E" w14:textId="77777777" w:rsidR="00F00DDA" w:rsidRDefault="00F00DDA">
      <w:pPr>
        <w:pStyle w:val="PlainText"/>
        <w:keepNext/>
        <w:keepLines/>
        <w:tabs>
          <w:tab w:val="left" w:pos="4320"/>
        </w:tabs>
        <w:jc w:val="center"/>
        <w:rPr>
          <w:rFonts w:ascii="Times New Roman" w:hAnsi="Times New Roman"/>
          <w:sz w:val="24"/>
        </w:rPr>
      </w:pPr>
      <w:r>
        <w:rPr>
          <w:rFonts w:ascii="Times New Roman" w:hAnsi="Times New Roman"/>
          <w:sz w:val="24"/>
          <w:u w:val="single"/>
        </w:rPr>
        <w:t>Entrepreneurs Consultants</w:t>
      </w:r>
    </w:p>
    <w:p w14:paraId="6AABD32D" w14:textId="77777777" w:rsidR="00F00DDA" w:rsidRDefault="00F00DDA">
      <w:pPr>
        <w:pStyle w:val="PlainText"/>
        <w:keepNext/>
        <w:keepLines/>
        <w:tabs>
          <w:tab w:val="left" w:pos="5040"/>
          <w:tab w:val="left" w:pos="6480"/>
        </w:tabs>
        <w:jc w:val="center"/>
        <w:rPr>
          <w:rFonts w:ascii="Times New Roman" w:hAnsi="Times New Roman"/>
          <w:i/>
          <w:sz w:val="24"/>
        </w:rPr>
      </w:pPr>
      <w:r>
        <w:rPr>
          <w:rFonts w:ascii="Times New Roman" w:hAnsi="Times New Roman"/>
          <w:sz w:val="24"/>
          <w:u w:val="single"/>
        </w:rPr>
        <w:t>Statement of Revenues, Expenditures and Other Changes in Fund Balances</w:t>
      </w:r>
    </w:p>
    <w:p w14:paraId="5CD15597" w14:textId="77777777" w:rsidR="00F00DDA" w:rsidRDefault="00F00DDA">
      <w:pPr>
        <w:pStyle w:val="PlainText"/>
        <w:keepNext/>
        <w:keepLines/>
        <w:rPr>
          <w:rFonts w:ascii="Times New Roman" w:hAnsi="Times New Roman"/>
          <w:sz w:val="24"/>
        </w:rPr>
      </w:pPr>
    </w:p>
    <w:p w14:paraId="65CD7671" w14:textId="77777777" w:rsidR="00F00DDA" w:rsidRDefault="00F00DDA">
      <w:pPr>
        <w:pStyle w:val="PlainText"/>
        <w:keepNext/>
        <w:keepLines/>
        <w:tabs>
          <w:tab w:val="right" w:pos="6480"/>
        </w:tabs>
        <w:rPr>
          <w:rFonts w:ascii="Times New Roman" w:hAnsi="Times New Roman"/>
          <w:sz w:val="24"/>
        </w:rPr>
      </w:pPr>
      <w:r>
        <w:rPr>
          <w:rFonts w:ascii="Times New Roman" w:hAnsi="Times New Roman"/>
          <w:sz w:val="24"/>
        </w:rPr>
        <w:t>Revenues:</w:t>
      </w:r>
    </w:p>
    <w:p w14:paraId="1645BF2B" w14:textId="77777777" w:rsidR="00F00DDA" w:rsidRDefault="00F00DDA">
      <w:pPr>
        <w:pStyle w:val="PlainText"/>
        <w:keepNext/>
        <w:keepLines/>
        <w:tabs>
          <w:tab w:val="right" w:pos="6480"/>
        </w:tabs>
        <w:rPr>
          <w:rFonts w:ascii="Times New Roman" w:hAnsi="Times New Roman"/>
          <w:sz w:val="24"/>
        </w:rPr>
      </w:pPr>
      <w:r>
        <w:rPr>
          <w:rFonts w:ascii="Times New Roman" w:hAnsi="Times New Roman"/>
          <w:sz w:val="24"/>
        </w:rPr>
        <w:t xml:space="preserve">  Grants</w:t>
      </w:r>
      <w:r>
        <w:rPr>
          <w:rFonts w:ascii="Times New Roman" w:hAnsi="Times New Roman"/>
          <w:sz w:val="24"/>
        </w:rPr>
        <w:tab/>
      </w:r>
      <w:r>
        <w:rPr>
          <w:rFonts w:ascii="Times New Roman" w:hAnsi="Times New Roman"/>
          <w:sz w:val="24"/>
          <w:u w:val="single"/>
        </w:rPr>
        <w:t>$100,000</w:t>
      </w:r>
    </w:p>
    <w:p w14:paraId="0CC3A09A" w14:textId="77777777" w:rsidR="00F00DDA" w:rsidRDefault="00F00DDA">
      <w:pPr>
        <w:pStyle w:val="PlainText"/>
        <w:tabs>
          <w:tab w:val="right" w:pos="6480"/>
        </w:tabs>
        <w:rPr>
          <w:rFonts w:ascii="Times New Roman" w:hAnsi="Times New Roman"/>
          <w:sz w:val="24"/>
        </w:rPr>
      </w:pPr>
    </w:p>
    <w:p w14:paraId="47F4EE77" w14:textId="77777777" w:rsidR="00F00DDA" w:rsidRDefault="00F00DDA">
      <w:pPr>
        <w:pStyle w:val="PlainText"/>
        <w:keepNext/>
        <w:keepLines/>
        <w:tabs>
          <w:tab w:val="right" w:pos="6480"/>
        </w:tabs>
        <w:rPr>
          <w:rFonts w:ascii="Times New Roman" w:hAnsi="Times New Roman"/>
          <w:sz w:val="24"/>
        </w:rPr>
      </w:pPr>
      <w:r>
        <w:rPr>
          <w:rFonts w:ascii="Times New Roman" w:hAnsi="Times New Roman"/>
          <w:sz w:val="24"/>
        </w:rPr>
        <w:t>Expenditures:</w:t>
      </w:r>
    </w:p>
    <w:p w14:paraId="1A6D1FC1" w14:textId="77777777" w:rsidR="00F00DDA" w:rsidRDefault="00F00DDA">
      <w:pPr>
        <w:pStyle w:val="PlainText"/>
        <w:keepNext/>
        <w:keepLines/>
        <w:tabs>
          <w:tab w:val="right" w:pos="6480"/>
        </w:tabs>
        <w:rPr>
          <w:rFonts w:ascii="Times New Roman" w:hAnsi="Times New Roman"/>
          <w:sz w:val="24"/>
        </w:rPr>
      </w:pPr>
      <w:r>
        <w:rPr>
          <w:rFonts w:ascii="Times New Roman" w:hAnsi="Times New Roman"/>
          <w:sz w:val="24"/>
        </w:rPr>
        <w:t xml:space="preserve">  Acquisition of computers</w:t>
      </w:r>
      <w:r>
        <w:rPr>
          <w:rFonts w:ascii="Times New Roman" w:hAnsi="Times New Roman"/>
          <w:sz w:val="24"/>
        </w:rPr>
        <w:tab/>
        <w:t xml:space="preserve"> 10,000</w:t>
      </w:r>
    </w:p>
    <w:p w14:paraId="6767DE64" w14:textId="77777777" w:rsidR="00F00DDA" w:rsidRDefault="00F00DDA">
      <w:pPr>
        <w:pStyle w:val="PlainText"/>
        <w:keepNext/>
        <w:keepLines/>
        <w:tabs>
          <w:tab w:val="right" w:pos="6480"/>
        </w:tabs>
        <w:rPr>
          <w:rFonts w:ascii="Times New Roman" w:hAnsi="Times New Roman"/>
          <w:sz w:val="24"/>
        </w:rPr>
      </w:pPr>
      <w:r>
        <w:rPr>
          <w:rFonts w:ascii="Times New Roman" w:hAnsi="Times New Roman"/>
          <w:sz w:val="24"/>
        </w:rPr>
        <w:t xml:space="preserve">  Acquisition of automobile</w:t>
      </w:r>
      <w:r>
        <w:rPr>
          <w:rFonts w:ascii="Times New Roman" w:hAnsi="Times New Roman"/>
          <w:sz w:val="24"/>
        </w:rPr>
        <w:tab/>
        <w:t xml:space="preserve"> 24,000</w:t>
      </w:r>
    </w:p>
    <w:p w14:paraId="16CB93C6" w14:textId="77777777" w:rsidR="00F00DDA" w:rsidRDefault="00F00DDA">
      <w:pPr>
        <w:pStyle w:val="PlainText"/>
        <w:keepNext/>
        <w:keepLines/>
        <w:tabs>
          <w:tab w:val="right" w:pos="6480"/>
        </w:tabs>
        <w:rPr>
          <w:rFonts w:ascii="Times New Roman" w:hAnsi="Times New Roman"/>
          <w:sz w:val="24"/>
        </w:rPr>
      </w:pPr>
      <w:r>
        <w:rPr>
          <w:rFonts w:ascii="Times New Roman" w:hAnsi="Times New Roman"/>
          <w:sz w:val="24"/>
        </w:rPr>
        <w:t xml:space="preserve">  Wages</w:t>
      </w:r>
      <w:r>
        <w:rPr>
          <w:rFonts w:ascii="Times New Roman" w:hAnsi="Times New Roman"/>
          <w:sz w:val="24"/>
        </w:rPr>
        <w:tab/>
        <w:t xml:space="preserve">   6,000</w:t>
      </w:r>
    </w:p>
    <w:p w14:paraId="1AF0C68F" w14:textId="77777777" w:rsidR="00F00DDA" w:rsidRDefault="00F00DDA">
      <w:pPr>
        <w:pStyle w:val="PlainText"/>
        <w:keepNext/>
        <w:keepLines/>
        <w:tabs>
          <w:tab w:val="right" w:pos="6480"/>
        </w:tabs>
        <w:rPr>
          <w:rFonts w:ascii="Times New Roman" w:hAnsi="Times New Roman"/>
          <w:sz w:val="24"/>
        </w:rPr>
      </w:pPr>
      <w:r>
        <w:rPr>
          <w:rFonts w:ascii="Times New Roman" w:hAnsi="Times New Roman"/>
          <w:sz w:val="24"/>
        </w:rPr>
        <w:t xml:space="preserve">  Interest</w:t>
      </w:r>
      <w:r>
        <w:rPr>
          <w:rFonts w:ascii="Times New Roman" w:hAnsi="Times New Roman"/>
          <w:sz w:val="24"/>
        </w:rPr>
        <w:tab/>
      </w:r>
      <w:r>
        <w:rPr>
          <w:rFonts w:ascii="Times New Roman" w:hAnsi="Times New Roman"/>
          <w:sz w:val="24"/>
          <w:u w:val="single"/>
        </w:rPr>
        <w:t xml:space="preserve">         200</w:t>
      </w:r>
    </w:p>
    <w:p w14:paraId="21FE1532" w14:textId="77777777" w:rsidR="00F00DDA" w:rsidRDefault="00F00DDA">
      <w:pPr>
        <w:pStyle w:val="PlainText"/>
        <w:keepNext/>
        <w:keepLines/>
        <w:tabs>
          <w:tab w:val="right" w:pos="6480"/>
        </w:tabs>
        <w:rPr>
          <w:rFonts w:ascii="Times New Roman" w:hAnsi="Times New Roman"/>
          <w:sz w:val="24"/>
        </w:rPr>
      </w:pPr>
      <w:r>
        <w:rPr>
          <w:rFonts w:ascii="Times New Roman" w:hAnsi="Times New Roman"/>
          <w:sz w:val="24"/>
        </w:rPr>
        <w:t>Total expenditures</w:t>
      </w:r>
      <w:r>
        <w:rPr>
          <w:rFonts w:ascii="Times New Roman" w:hAnsi="Times New Roman"/>
          <w:sz w:val="24"/>
        </w:rPr>
        <w:tab/>
      </w:r>
      <w:r>
        <w:rPr>
          <w:rFonts w:ascii="Times New Roman" w:hAnsi="Times New Roman"/>
          <w:sz w:val="24"/>
          <w:u w:val="single"/>
        </w:rPr>
        <w:t xml:space="preserve">    40,200</w:t>
      </w:r>
    </w:p>
    <w:p w14:paraId="2B7FF050" w14:textId="77777777" w:rsidR="00F00DDA" w:rsidRDefault="00F00DDA">
      <w:pPr>
        <w:pStyle w:val="PlainText"/>
        <w:tabs>
          <w:tab w:val="right" w:pos="6480"/>
        </w:tabs>
        <w:rPr>
          <w:rFonts w:ascii="Times New Roman" w:hAnsi="Times New Roman"/>
          <w:sz w:val="24"/>
        </w:rPr>
      </w:pPr>
    </w:p>
    <w:p w14:paraId="6632FC09" w14:textId="77777777" w:rsidR="00F00DDA" w:rsidRDefault="00F00DDA">
      <w:pPr>
        <w:pStyle w:val="PlainText"/>
        <w:tabs>
          <w:tab w:val="right" w:pos="6480"/>
        </w:tabs>
        <w:rPr>
          <w:rFonts w:ascii="Times New Roman" w:hAnsi="Times New Roman"/>
          <w:sz w:val="24"/>
        </w:rPr>
      </w:pPr>
      <w:r>
        <w:rPr>
          <w:rFonts w:ascii="Times New Roman" w:hAnsi="Times New Roman"/>
          <w:sz w:val="24"/>
        </w:rPr>
        <w:t>Excess of revenues over expenditures</w:t>
      </w:r>
      <w:r>
        <w:rPr>
          <w:rFonts w:ascii="Times New Roman" w:hAnsi="Times New Roman"/>
          <w:sz w:val="24"/>
        </w:rPr>
        <w:tab/>
        <w:t xml:space="preserve"> 59,800</w:t>
      </w:r>
    </w:p>
    <w:p w14:paraId="4CFBD057" w14:textId="77777777" w:rsidR="00F00DDA" w:rsidRDefault="00F00DDA">
      <w:pPr>
        <w:pStyle w:val="PlainText"/>
        <w:tabs>
          <w:tab w:val="right" w:pos="6480"/>
        </w:tabs>
        <w:rPr>
          <w:rFonts w:ascii="Times New Roman" w:hAnsi="Times New Roman"/>
          <w:sz w:val="24"/>
        </w:rPr>
      </w:pPr>
    </w:p>
    <w:p w14:paraId="73748919" w14:textId="77777777" w:rsidR="00F00DDA" w:rsidRDefault="00F00DDA">
      <w:pPr>
        <w:pStyle w:val="PlainText"/>
        <w:tabs>
          <w:tab w:val="right" w:pos="6480"/>
        </w:tabs>
        <w:rPr>
          <w:rFonts w:ascii="Times New Roman" w:hAnsi="Times New Roman"/>
          <w:sz w:val="24"/>
        </w:rPr>
      </w:pPr>
      <w:r>
        <w:rPr>
          <w:rFonts w:ascii="Times New Roman" w:hAnsi="Times New Roman"/>
          <w:sz w:val="24"/>
        </w:rPr>
        <w:t>Other changes in fund balance:</w:t>
      </w:r>
    </w:p>
    <w:p w14:paraId="58BC68B6" w14:textId="77777777" w:rsidR="00F00DDA" w:rsidRDefault="00F00DDA">
      <w:pPr>
        <w:pStyle w:val="PlainText"/>
        <w:tabs>
          <w:tab w:val="right" w:pos="6480"/>
        </w:tabs>
        <w:rPr>
          <w:rFonts w:ascii="Times New Roman" w:hAnsi="Times New Roman"/>
          <w:sz w:val="24"/>
        </w:rPr>
      </w:pPr>
      <w:r>
        <w:rPr>
          <w:rFonts w:ascii="Times New Roman" w:hAnsi="Times New Roman"/>
          <w:sz w:val="24"/>
        </w:rPr>
        <w:t xml:space="preserve">  Proceeds of borrowing</w:t>
      </w:r>
      <w:r>
        <w:rPr>
          <w:rFonts w:ascii="Times New Roman" w:hAnsi="Times New Roman"/>
          <w:sz w:val="24"/>
        </w:rPr>
        <w:tab/>
      </w:r>
      <w:r>
        <w:rPr>
          <w:rFonts w:ascii="Times New Roman" w:hAnsi="Times New Roman"/>
          <w:sz w:val="24"/>
          <w:u w:val="single"/>
        </w:rPr>
        <w:t xml:space="preserve">    24,000</w:t>
      </w:r>
    </w:p>
    <w:p w14:paraId="4F09E5DC" w14:textId="77777777" w:rsidR="00F00DDA" w:rsidRDefault="00F00DDA">
      <w:pPr>
        <w:pStyle w:val="PlainText"/>
        <w:tabs>
          <w:tab w:val="right" w:pos="6480"/>
        </w:tabs>
        <w:rPr>
          <w:rFonts w:ascii="Times New Roman" w:hAnsi="Times New Roman"/>
          <w:sz w:val="24"/>
        </w:rPr>
      </w:pPr>
    </w:p>
    <w:p w14:paraId="49C3F74C" w14:textId="77777777" w:rsidR="00F00DDA" w:rsidRDefault="00F00DDA">
      <w:pPr>
        <w:pStyle w:val="PlainText"/>
        <w:tabs>
          <w:tab w:val="right" w:pos="6480"/>
        </w:tabs>
        <w:rPr>
          <w:rFonts w:ascii="Times New Roman" w:hAnsi="Times New Roman"/>
          <w:sz w:val="24"/>
          <w:u w:val="double"/>
        </w:rPr>
      </w:pPr>
      <w:r>
        <w:rPr>
          <w:rFonts w:ascii="Times New Roman" w:hAnsi="Times New Roman"/>
          <w:sz w:val="24"/>
        </w:rPr>
        <w:t>Additions to fund balances</w:t>
      </w:r>
      <w:r>
        <w:rPr>
          <w:rFonts w:ascii="Times New Roman" w:hAnsi="Times New Roman"/>
          <w:sz w:val="24"/>
        </w:rPr>
        <w:tab/>
      </w:r>
      <w:r>
        <w:rPr>
          <w:rFonts w:ascii="Times New Roman" w:hAnsi="Times New Roman"/>
          <w:sz w:val="24"/>
          <w:u w:val="double"/>
        </w:rPr>
        <w:t>$  83,800</w:t>
      </w:r>
    </w:p>
    <w:p w14:paraId="7DF2F84C" w14:textId="77777777" w:rsidR="00F00DDA" w:rsidRDefault="00F00DDA">
      <w:pPr>
        <w:pStyle w:val="PlainText"/>
        <w:tabs>
          <w:tab w:val="left" w:pos="5040"/>
          <w:tab w:val="left" w:pos="6480"/>
        </w:tabs>
        <w:rPr>
          <w:rFonts w:ascii="Times New Roman" w:hAnsi="Times New Roman"/>
          <w:sz w:val="24"/>
        </w:rPr>
      </w:pPr>
    </w:p>
    <w:p w14:paraId="6D2C65B5" w14:textId="77777777" w:rsidR="00F00DDA" w:rsidRDefault="00F00DDA">
      <w:pPr>
        <w:pStyle w:val="PlainText"/>
        <w:keepNext/>
        <w:keepLines/>
        <w:rPr>
          <w:rFonts w:ascii="Times New Roman" w:hAnsi="Times New Roman"/>
          <w:sz w:val="24"/>
        </w:rPr>
      </w:pPr>
      <w:r>
        <w:rPr>
          <w:rFonts w:ascii="Times New Roman" w:hAnsi="Times New Roman"/>
          <w:sz w:val="24"/>
        </w:rPr>
        <w:t>c.</w:t>
      </w:r>
    </w:p>
    <w:p w14:paraId="5B46B262" w14:textId="77777777" w:rsidR="00F00DDA" w:rsidRDefault="00F00DDA">
      <w:pPr>
        <w:pStyle w:val="PlainText"/>
        <w:keepNext/>
        <w:keepLines/>
        <w:jc w:val="center"/>
        <w:rPr>
          <w:rFonts w:ascii="Times New Roman" w:hAnsi="Times New Roman"/>
          <w:sz w:val="24"/>
          <w:u w:val="single"/>
        </w:rPr>
      </w:pPr>
      <w:r>
        <w:rPr>
          <w:rFonts w:ascii="Times New Roman" w:hAnsi="Times New Roman"/>
          <w:sz w:val="24"/>
          <w:u w:val="single"/>
        </w:rPr>
        <w:t>Entrepreneurs Consultants</w:t>
      </w:r>
    </w:p>
    <w:p w14:paraId="42364D84" w14:textId="77777777" w:rsidR="00F00DDA" w:rsidRDefault="00F00DDA">
      <w:pPr>
        <w:pStyle w:val="PlainText"/>
        <w:keepNext/>
        <w:keepLines/>
        <w:jc w:val="center"/>
        <w:rPr>
          <w:rFonts w:ascii="Times New Roman" w:hAnsi="Times New Roman"/>
          <w:sz w:val="24"/>
          <w:u w:val="single"/>
        </w:rPr>
      </w:pPr>
      <w:r>
        <w:rPr>
          <w:rFonts w:ascii="Times New Roman" w:hAnsi="Times New Roman"/>
          <w:sz w:val="24"/>
          <w:u w:val="single"/>
        </w:rPr>
        <w:t xml:space="preserve">Statement of Net </w:t>
      </w:r>
      <w:r w:rsidR="00A92FE5">
        <w:rPr>
          <w:rFonts w:ascii="Times New Roman" w:hAnsi="Times New Roman"/>
          <w:sz w:val="24"/>
          <w:u w:val="single"/>
        </w:rPr>
        <w:t>Position</w:t>
      </w:r>
    </w:p>
    <w:p w14:paraId="38489AB8" w14:textId="77777777" w:rsidR="00F00DDA" w:rsidRDefault="00F00DDA">
      <w:pPr>
        <w:pStyle w:val="PlainText"/>
        <w:keepNext/>
        <w:keepLines/>
        <w:rPr>
          <w:rFonts w:ascii="Times New Roman" w:hAnsi="Times New Roman"/>
          <w:sz w:val="24"/>
          <w:u w:val="single"/>
        </w:rPr>
      </w:pPr>
    </w:p>
    <w:p w14:paraId="54644F8C" w14:textId="77777777" w:rsidR="00F00DDA" w:rsidRDefault="00F00DDA">
      <w:pPr>
        <w:pStyle w:val="PlainText"/>
        <w:keepNext/>
        <w:keepLines/>
        <w:tabs>
          <w:tab w:val="right" w:pos="5040"/>
          <w:tab w:val="right" w:pos="7200"/>
        </w:tabs>
        <w:rPr>
          <w:rFonts w:ascii="Times New Roman" w:hAnsi="Times New Roman"/>
          <w:sz w:val="24"/>
        </w:rPr>
      </w:pPr>
      <w:r>
        <w:rPr>
          <w:rFonts w:ascii="Times New Roman" w:hAnsi="Times New Roman"/>
          <w:sz w:val="24"/>
        </w:rPr>
        <w:t>Assets:</w:t>
      </w:r>
    </w:p>
    <w:p w14:paraId="274C8B5F" w14:textId="77777777" w:rsidR="00F00DDA" w:rsidRDefault="00F00DDA">
      <w:pPr>
        <w:pStyle w:val="PlainText"/>
        <w:keepNext/>
        <w:keepLines/>
        <w:tabs>
          <w:tab w:val="right" w:pos="5040"/>
          <w:tab w:val="right" w:pos="7200"/>
        </w:tabs>
        <w:rPr>
          <w:rFonts w:ascii="Times New Roman" w:hAnsi="Times New Roman"/>
          <w:sz w:val="24"/>
        </w:rPr>
      </w:pPr>
      <w:r>
        <w:rPr>
          <w:rFonts w:ascii="Times New Roman" w:hAnsi="Times New Roman"/>
          <w:sz w:val="24"/>
        </w:rPr>
        <w:t xml:space="preserve">  Cash</w:t>
      </w:r>
      <w:r>
        <w:rPr>
          <w:rFonts w:ascii="Times New Roman" w:hAnsi="Times New Roman"/>
          <w:sz w:val="24"/>
        </w:rPr>
        <w:tab/>
      </w:r>
      <w:r>
        <w:rPr>
          <w:rFonts w:ascii="Times New Roman" w:hAnsi="Times New Roman"/>
          <w:sz w:val="24"/>
        </w:rPr>
        <w:tab/>
        <w:t>$  83,800</w:t>
      </w:r>
    </w:p>
    <w:p w14:paraId="3E8B895D" w14:textId="77777777" w:rsidR="00F00DDA" w:rsidRDefault="00F00DDA">
      <w:pPr>
        <w:pStyle w:val="PlainText"/>
        <w:keepNext/>
        <w:keepLines/>
        <w:tabs>
          <w:tab w:val="right" w:pos="5040"/>
          <w:tab w:val="right" w:pos="7200"/>
        </w:tabs>
        <w:rPr>
          <w:rFonts w:ascii="Times New Roman" w:hAnsi="Times New Roman"/>
          <w:sz w:val="24"/>
        </w:rPr>
      </w:pPr>
      <w:r>
        <w:rPr>
          <w:rFonts w:ascii="Times New Roman" w:hAnsi="Times New Roman"/>
          <w:sz w:val="24"/>
        </w:rPr>
        <w:t xml:space="preserve">  Computers</w:t>
      </w:r>
      <w:r>
        <w:rPr>
          <w:rFonts w:ascii="Times New Roman" w:hAnsi="Times New Roman"/>
          <w:sz w:val="24"/>
        </w:rPr>
        <w:tab/>
        <w:t>$  8,000</w:t>
      </w:r>
    </w:p>
    <w:p w14:paraId="0A218410" w14:textId="77777777" w:rsidR="00F00DDA" w:rsidRDefault="00F00DDA">
      <w:pPr>
        <w:pStyle w:val="PlainText"/>
        <w:keepNext/>
        <w:keepLines/>
        <w:tabs>
          <w:tab w:val="right" w:pos="5040"/>
          <w:tab w:val="right" w:pos="7200"/>
        </w:tabs>
        <w:rPr>
          <w:rFonts w:ascii="Times New Roman" w:hAnsi="Times New Roman"/>
          <w:sz w:val="24"/>
          <w:u w:val="single"/>
        </w:rPr>
      </w:pPr>
      <w:r>
        <w:rPr>
          <w:rFonts w:ascii="Times New Roman" w:hAnsi="Times New Roman"/>
          <w:sz w:val="24"/>
        </w:rPr>
        <w:t xml:space="preserve">  Automobile</w:t>
      </w:r>
      <w:r>
        <w:rPr>
          <w:rFonts w:ascii="Times New Roman" w:hAnsi="Times New Roman"/>
          <w:sz w:val="24"/>
        </w:rPr>
        <w:tab/>
      </w:r>
      <w:r>
        <w:rPr>
          <w:rFonts w:ascii="Times New Roman" w:hAnsi="Times New Roman"/>
          <w:sz w:val="24"/>
          <w:u w:val="single"/>
        </w:rPr>
        <w:t xml:space="preserve">  24,000</w:t>
      </w:r>
    </w:p>
    <w:p w14:paraId="42D41408" w14:textId="77777777" w:rsidR="00F00DDA" w:rsidRDefault="00F00DDA">
      <w:pPr>
        <w:pStyle w:val="PlainText"/>
        <w:keepNext/>
        <w:keepLines/>
        <w:tabs>
          <w:tab w:val="right" w:pos="5040"/>
          <w:tab w:val="right" w:pos="7200"/>
        </w:tabs>
        <w:rPr>
          <w:rFonts w:ascii="Times New Roman" w:hAnsi="Times New Roman"/>
          <w:sz w:val="24"/>
        </w:rPr>
      </w:pPr>
      <w:r>
        <w:rPr>
          <w:rFonts w:ascii="Times New Roman" w:hAnsi="Times New Roman"/>
          <w:sz w:val="24"/>
        </w:rPr>
        <w:tab/>
        <w:t xml:space="preserve">  32,000</w:t>
      </w:r>
    </w:p>
    <w:p w14:paraId="5D1155EA" w14:textId="77777777" w:rsidR="00F00DDA" w:rsidRDefault="00F00DDA">
      <w:pPr>
        <w:pStyle w:val="PlainText"/>
        <w:keepNext/>
        <w:keepLines/>
        <w:tabs>
          <w:tab w:val="right" w:pos="5040"/>
          <w:tab w:val="right" w:pos="7200"/>
        </w:tabs>
        <w:rPr>
          <w:rFonts w:ascii="Times New Roman" w:hAnsi="Times New Roman"/>
          <w:sz w:val="24"/>
          <w:u w:val="single"/>
        </w:rPr>
      </w:pPr>
      <w:r>
        <w:rPr>
          <w:rFonts w:ascii="Times New Roman" w:hAnsi="Times New Roman"/>
          <w:sz w:val="24"/>
        </w:rPr>
        <w:t xml:space="preserve">  Less: accumulated depreciation</w:t>
      </w:r>
      <w:r>
        <w:rPr>
          <w:rFonts w:ascii="Times New Roman" w:hAnsi="Times New Roman"/>
          <w:sz w:val="24"/>
        </w:rPr>
        <w:tab/>
      </w:r>
      <w:r>
        <w:rPr>
          <w:rFonts w:ascii="Times New Roman" w:hAnsi="Times New Roman"/>
          <w:sz w:val="24"/>
          <w:u w:val="single"/>
        </w:rPr>
        <w:t xml:space="preserve">    6,400</w:t>
      </w:r>
      <w:r>
        <w:rPr>
          <w:rFonts w:ascii="Times New Roman" w:hAnsi="Times New Roman"/>
          <w:sz w:val="24"/>
        </w:rPr>
        <w:tab/>
      </w:r>
      <w:r>
        <w:rPr>
          <w:rFonts w:ascii="Times New Roman" w:hAnsi="Times New Roman"/>
          <w:sz w:val="24"/>
          <w:u w:val="single"/>
        </w:rPr>
        <w:t xml:space="preserve">    25,600</w:t>
      </w:r>
    </w:p>
    <w:p w14:paraId="7D19D822" w14:textId="77777777" w:rsidR="00F00DDA" w:rsidRDefault="00F00DDA">
      <w:pPr>
        <w:keepNext/>
        <w:keepLines/>
        <w:tabs>
          <w:tab w:val="right" w:pos="5040"/>
          <w:tab w:val="right" w:pos="7200"/>
        </w:tabs>
        <w:rPr>
          <w:sz w:val="24"/>
          <w:u w:val="double"/>
        </w:rPr>
      </w:pPr>
      <w:r>
        <w:rPr>
          <w:sz w:val="24"/>
        </w:rPr>
        <w:t xml:space="preserve">     Total assets</w:t>
      </w:r>
      <w:r>
        <w:rPr>
          <w:sz w:val="24"/>
        </w:rPr>
        <w:tab/>
      </w:r>
      <w:r>
        <w:rPr>
          <w:sz w:val="24"/>
        </w:rPr>
        <w:tab/>
      </w:r>
      <w:r>
        <w:rPr>
          <w:sz w:val="24"/>
          <w:u w:val="double"/>
        </w:rPr>
        <w:t>$109,400</w:t>
      </w:r>
    </w:p>
    <w:p w14:paraId="6385804B" w14:textId="77777777" w:rsidR="00F00DDA" w:rsidRDefault="00F00DDA">
      <w:pPr>
        <w:keepNext/>
        <w:keepLines/>
        <w:tabs>
          <w:tab w:val="right" w:pos="5040"/>
          <w:tab w:val="right" w:pos="7200"/>
        </w:tabs>
        <w:rPr>
          <w:sz w:val="24"/>
        </w:rPr>
      </w:pPr>
    </w:p>
    <w:p w14:paraId="1397A579" w14:textId="77777777" w:rsidR="00F00DDA" w:rsidRDefault="00F00DDA">
      <w:pPr>
        <w:keepNext/>
        <w:keepLines/>
        <w:tabs>
          <w:tab w:val="right" w:pos="5040"/>
          <w:tab w:val="right" w:pos="7200"/>
        </w:tabs>
        <w:rPr>
          <w:sz w:val="24"/>
        </w:rPr>
      </w:pPr>
      <w:r>
        <w:rPr>
          <w:sz w:val="24"/>
        </w:rPr>
        <w:t xml:space="preserve">Liabilities and net </w:t>
      </w:r>
      <w:r w:rsidR="00A92FE5">
        <w:rPr>
          <w:sz w:val="24"/>
        </w:rPr>
        <w:t>position</w:t>
      </w:r>
      <w:r>
        <w:rPr>
          <w:sz w:val="24"/>
        </w:rPr>
        <w:t>:</w:t>
      </w:r>
    </w:p>
    <w:p w14:paraId="3BB3DFD6" w14:textId="77777777" w:rsidR="00F00DDA" w:rsidRDefault="00F00DDA">
      <w:pPr>
        <w:keepNext/>
        <w:keepLines/>
        <w:tabs>
          <w:tab w:val="right" w:pos="5040"/>
          <w:tab w:val="right" w:pos="7200"/>
        </w:tabs>
        <w:rPr>
          <w:sz w:val="24"/>
        </w:rPr>
      </w:pPr>
      <w:r>
        <w:rPr>
          <w:sz w:val="24"/>
        </w:rPr>
        <w:t xml:space="preserve">  Note payable</w:t>
      </w:r>
      <w:r>
        <w:rPr>
          <w:sz w:val="24"/>
        </w:rPr>
        <w:tab/>
      </w:r>
      <w:r>
        <w:rPr>
          <w:sz w:val="24"/>
        </w:rPr>
        <w:tab/>
        <w:t>24,000</w:t>
      </w:r>
    </w:p>
    <w:p w14:paraId="7E9ED627" w14:textId="77777777" w:rsidR="00F00DDA" w:rsidRDefault="00F00DDA">
      <w:pPr>
        <w:keepNext/>
        <w:keepLines/>
        <w:tabs>
          <w:tab w:val="right" w:pos="5040"/>
          <w:tab w:val="right" w:pos="7200"/>
        </w:tabs>
        <w:rPr>
          <w:sz w:val="24"/>
          <w:u w:val="single"/>
        </w:rPr>
      </w:pPr>
      <w:r>
        <w:rPr>
          <w:sz w:val="24"/>
        </w:rPr>
        <w:t xml:space="preserve">  Net </w:t>
      </w:r>
      <w:r w:rsidR="00A92FE5">
        <w:rPr>
          <w:sz w:val="24"/>
        </w:rPr>
        <w:t>position</w:t>
      </w:r>
      <w:r>
        <w:rPr>
          <w:sz w:val="24"/>
        </w:rPr>
        <w:tab/>
      </w:r>
      <w:r>
        <w:rPr>
          <w:sz w:val="24"/>
        </w:rPr>
        <w:tab/>
      </w:r>
      <w:r>
        <w:rPr>
          <w:sz w:val="24"/>
          <w:u w:val="single"/>
        </w:rPr>
        <w:t xml:space="preserve">    85,400</w:t>
      </w:r>
    </w:p>
    <w:p w14:paraId="2E8A85F6" w14:textId="77777777" w:rsidR="00F00DDA" w:rsidRDefault="00F00DDA">
      <w:pPr>
        <w:keepNext/>
        <w:keepLines/>
        <w:tabs>
          <w:tab w:val="right" w:pos="5040"/>
          <w:tab w:val="right" w:pos="7200"/>
        </w:tabs>
        <w:rPr>
          <w:sz w:val="24"/>
          <w:u w:val="double"/>
        </w:rPr>
      </w:pPr>
      <w:r>
        <w:rPr>
          <w:sz w:val="24"/>
        </w:rPr>
        <w:t xml:space="preserve">     Total liabilities and net </w:t>
      </w:r>
      <w:r w:rsidR="00A92FE5">
        <w:rPr>
          <w:sz w:val="24"/>
        </w:rPr>
        <w:t>position</w:t>
      </w:r>
      <w:r>
        <w:rPr>
          <w:sz w:val="24"/>
        </w:rPr>
        <w:tab/>
      </w:r>
      <w:r>
        <w:rPr>
          <w:sz w:val="24"/>
        </w:rPr>
        <w:tab/>
      </w:r>
      <w:r>
        <w:rPr>
          <w:sz w:val="24"/>
          <w:u w:val="double"/>
        </w:rPr>
        <w:t>$109,400</w:t>
      </w:r>
    </w:p>
    <w:p w14:paraId="13420882" w14:textId="77777777" w:rsidR="00F00DDA" w:rsidRDefault="00F00DDA">
      <w:pPr>
        <w:rPr>
          <w:sz w:val="24"/>
          <w:u w:val="double"/>
        </w:rPr>
      </w:pPr>
    </w:p>
    <w:p w14:paraId="674D2A68" w14:textId="77777777" w:rsidR="00F00DDA" w:rsidRDefault="00F00DDA">
      <w:pPr>
        <w:pStyle w:val="Heading1"/>
        <w:keepLines/>
        <w:rPr>
          <w:u w:val="double"/>
        </w:rPr>
      </w:pPr>
      <w:r>
        <w:lastRenderedPageBreak/>
        <w:t>Entrepreneurs Consultants</w:t>
      </w:r>
    </w:p>
    <w:p w14:paraId="1660C70D" w14:textId="77777777" w:rsidR="00F00DDA" w:rsidRDefault="00F00DDA">
      <w:pPr>
        <w:pStyle w:val="PlainText"/>
        <w:keepNext/>
        <w:keepLines/>
        <w:jc w:val="center"/>
        <w:rPr>
          <w:rFonts w:ascii="Times New Roman" w:hAnsi="Times New Roman"/>
          <w:i/>
          <w:sz w:val="24"/>
        </w:rPr>
      </w:pPr>
      <w:r>
        <w:rPr>
          <w:rFonts w:ascii="Times New Roman" w:hAnsi="Times New Roman"/>
          <w:sz w:val="24"/>
          <w:u w:val="single"/>
        </w:rPr>
        <w:t>Statement of Activities</w:t>
      </w:r>
    </w:p>
    <w:p w14:paraId="19C10D73" w14:textId="77777777" w:rsidR="00F00DDA" w:rsidRDefault="00F00DDA">
      <w:pPr>
        <w:pStyle w:val="PlainText"/>
        <w:keepNext/>
        <w:keepLines/>
        <w:rPr>
          <w:rFonts w:ascii="Times New Roman" w:hAnsi="Times New Roman"/>
          <w:sz w:val="24"/>
        </w:rPr>
      </w:pPr>
    </w:p>
    <w:p w14:paraId="1E2DB272" w14:textId="77777777" w:rsidR="00F00DDA" w:rsidRDefault="00F00DDA">
      <w:pPr>
        <w:pStyle w:val="PlainText"/>
        <w:keepNext/>
        <w:keepLines/>
        <w:tabs>
          <w:tab w:val="right" w:pos="5760"/>
        </w:tabs>
        <w:rPr>
          <w:rFonts w:ascii="Times New Roman" w:hAnsi="Times New Roman"/>
          <w:sz w:val="24"/>
        </w:rPr>
      </w:pPr>
      <w:r>
        <w:rPr>
          <w:rFonts w:ascii="Times New Roman" w:hAnsi="Times New Roman"/>
          <w:sz w:val="24"/>
        </w:rPr>
        <w:t>Expenses:</w:t>
      </w:r>
    </w:p>
    <w:p w14:paraId="5A2385B2" w14:textId="77777777" w:rsidR="00F00DDA" w:rsidRDefault="00F00DDA">
      <w:pPr>
        <w:pStyle w:val="PlainText"/>
        <w:keepNext/>
        <w:keepLines/>
        <w:tabs>
          <w:tab w:val="right" w:pos="5760"/>
        </w:tabs>
        <w:rPr>
          <w:rFonts w:ascii="Times New Roman" w:hAnsi="Times New Roman"/>
          <w:sz w:val="24"/>
        </w:rPr>
      </w:pPr>
      <w:r>
        <w:rPr>
          <w:rFonts w:ascii="Times New Roman" w:hAnsi="Times New Roman"/>
          <w:sz w:val="24"/>
        </w:rPr>
        <w:t xml:space="preserve">    Wages</w:t>
      </w:r>
      <w:r>
        <w:rPr>
          <w:rFonts w:ascii="Times New Roman" w:hAnsi="Times New Roman"/>
          <w:sz w:val="24"/>
        </w:rPr>
        <w:tab/>
        <w:t>$    6,000</w:t>
      </w:r>
    </w:p>
    <w:p w14:paraId="1FCCE60B" w14:textId="77777777" w:rsidR="00F00DDA" w:rsidRDefault="00F00DDA">
      <w:pPr>
        <w:pStyle w:val="PlainText"/>
        <w:keepNext/>
        <w:keepLines/>
        <w:tabs>
          <w:tab w:val="right" w:pos="5760"/>
        </w:tabs>
        <w:rPr>
          <w:rFonts w:ascii="Times New Roman" w:hAnsi="Times New Roman"/>
          <w:sz w:val="24"/>
        </w:rPr>
      </w:pPr>
      <w:r>
        <w:rPr>
          <w:rFonts w:ascii="Times New Roman" w:hAnsi="Times New Roman"/>
          <w:sz w:val="24"/>
        </w:rPr>
        <w:t xml:space="preserve">    Interest</w:t>
      </w:r>
      <w:r>
        <w:rPr>
          <w:rFonts w:ascii="Times New Roman" w:hAnsi="Times New Roman"/>
          <w:sz w:val="24"/>
        </w:rPr>
        <w:tab/>
        <w:t xml:space="preserve">  200</w:t>
      </w:r>
    </w:p>
    <w:p w14:paraId="12A1E873" w14:textId="77777777" w:rsidR="00F00DDA" w:rsidRDefault="00F00DDA">
      <w:pPr>
        <w:pStyle w:val="PlainText"/>
        <w:keepNext/>
        <w:keepLines/>
        <w:tabs>
          <w:tab w:val="right" w:pos="5760"/>
        </w:tabs>
        <w:rPr>
          <w:rFonts w:ascii="Times New Roman" w:hAnsi="Times New Roman"/>
          <w:sz w:val="24"/>
        </w:rPr>
      </w:pPr>
      <w:r>
        <w:rPr>
          <w:rFonts w:ascii="Times New Roman" w:hAnsi="Times New Roman"/>
          <w:sz w:val="24"/>
        </w:rPr>
        <w:t xml:space="preserve">    Depreciation</w:t>
      </w:r>
      <w:r>
        <w:rPr>
          <w:rFonts w:ascii="Times New Roman" w:hAnsi="Times New Roman"/>
          <w:sz w:val="24"/>
        </w:rPr>
        <w:tab/>
        <w:t xml:space="preserve">   6,400</w:t>
      </w:r>
    </w:p>
    <w:p w14:paraId="685F3CF2" w14:textId="77777777" w:rsidR="00F00DDA" w:rsidRDefault="00F00DDA">
      <w:pPr>
        <w:pStyle w:val="PlainText"/>
        <w:keepNext/>
        <w:keepLines/>
        <w:tabs>
          <w:tab w:val="right" w:pos="5760"/>
        </w:tabs>
        <w:rPr>
          <w:rFonts w:ascii="Times New Roman" w:hAnsi="Times New Roman"/>
          <w:sz w:val="24"/>
        </w:rPr>
      </w:pPr>
      <w:r>
        <w:rPr>
          <w:rFonts w:ascii="Times New Roman" w:hAnsi="Times New Roman"/>
          <w:sz w:val="24"/>
        </w:rPr>
        <w:t xml:space="preserve">    Loss on computer</w:t>
      </w:r>
      <w:r>
        <w:rPr>
          <w:rFonts w:ascii="Times New Roman" w:hAnsi="Times New Roman"/>
          <w:sz w:val="24"/>
        </w:rPr>
        <w:tab/>
      </w:r>
      <w:r>
        <w:rPr>
          <w:rFonts w:ascii="Times New Roman" w:hAnsi="Times New Roman"/>
          <w:sz w:val="24"/>
          <w:u w:val="single"/>
        </w:rPr>
        <w:t xml:space="preserve">      2,000</w:t>
      </w:r>
    </w:p>
    <w:p w14:paraId="28B20075" w14:textId="77777777" w:rsidR="00F00DDA" w:rsidRDefault="00F00DDA">
      <w:pPr>
        <w:pStyle w:val="PlainText"/>
        <w:keepNext/>
        <w:keepLines/>
        <w:tabs>
          <w:tab w:val="right" w:pos="5760"/>
        </w:tabs>
        <w:rPr>
          <w:rFonts w:ascii="Times New Roman" w:hAnsi="Times New Roman"/>
          <w:sz w:val="24"/>
        </w:rPr>
      </w:pPr>
      <w:r>
        <w:rPr>
          <w:rFonts w:ascii="Times New Roman" w:hAnsi="Times New Roman"/>
          <w:sz w:val="24"/>
        </w:rPr>
        <w:t>Total expenses</w:t>
      </w:r>
      <w:r>
        <w:rPr>
          <w:rFonts w:ascii="Times New Roman" w:hAnsi="Times New Roman"/>
          <w:sz w:val="24"/>
        </w:rPr>
        <w:tab/>
        <w:t xml:space="preserve"> 14,600</w:t>
      </w:r>
    </w:p>
    <w:p w14:paraId="4FC85B99" w14:textId="77777777" w:rsidR="00F00DDA" w:rsidRDefault="00F00DDA">
      <w:pPr>
        <w:pStyle w:val="PlainText"/>
        <w:keepNext/>
        <w:keepLines/>
        <w:tabs>
          <w:tab w:val="right" w:pos="5760"/>
        </w:tabs>
        <w:rPr>
          <w:rFonts w:ascii="Times New Roman" w:hAnsi="Times New Roman"/>
          <w:sz w:val="24"/>
        </w:rPr>
      </w:pPr>
    </w:p>
    <w:p w14:paraId="546EE747" w14:textId="77777777" w:rsidR="00F00DDA" w:rsidRDefault="00F00DDA">
      <w:pPr>
        <w:pStyle w:val="PlainText"/>
        <w:keepNext/>
        <w:keepLines/>
        <w:tabs>
          <w:tab w:val="right" w:pos="5760"/>
        </w:tabs>
        <w:rPr>
          <w:rFonts w:ascii="Times New Roman" w:hAnsi="Times New Roman"/>
          <w:sz w:val="24"/>
        </w:rPr>
      </w:pPr>
      <w:r>
        <w:rPr>
          <w:rFonts w:ascii="Times New Roman" w:hAnsi="Times New Roman"/>
          <w:sz w:val="24"/>
        </w:rPr>
        <w:t>Revenues:</w:t>
      </w:r>
    </w:p>
    <w:p w14:paraId="3DAB81CF" w14:textId="77777777" w:rsidR="00F00DDA" w:rsidRDefault="00F00DDA">
      <w:pPr>
        <w:pStyle w:val="PlainText"/>
        <w:keepNext/>
        <w:keepLines/>
        <w:tabs>
          <w:tab w:val="right" w:pos="5760"/>
        </w:tabs>
        <w:rPr>
          <w:rFonts w:ascii="Times New Roman" w:hAnsi="Times New Roman"/>
          <w:sz w:val="24"/>
        </w:rPr>
      </w:pPr>
      <w:r>
        <w:rPr>
          <w:rFonts w:ascii="Times New Roman" w:hAnsi="Times New Roman"/>
          <w:sz w:val="24"/>
        </w:rPr>
        <w:t xml:space="preserve">  Grants</w:t>
      </w:r>
      <w:r>
        <w:rPr>
          <w:rFonts w:ascii="Times New Roman" w:hAnsi="Times New Roman"/>
          <w:sz w:val="24"/>
        </w:rPr>
        <w:tab/>
      </w:r>
      <w:r>
        <w:rPr>
          <w:rFonts w:ascii="Times New Roman" w:hAnsi="Times New Roman"/>
          <w:sz w:val="24"/>
          <w:u w:val="single"/>
        </w:rPr>
        <w:t xml:space="preserve">  100,000</w:t>
      </w:r>
    </w:p>
    <w:p w14:paraId="779FB511" w14:textId="77777777" w:rsidR="00F00DDA" w:rsidRDefault="00F00DDA">
      <w:pPr>
        <w:pStyle w:val="PlainText"/>
        <w:keepNext/>
        <w:keepLines/>
        <w:tabs>
          <w:tab w:val="right" w:pos="5760"/>
        </w:tabs>
        <w:rPr>
          <w:rFonts w:ascii="Times New Roman" w:hAnsi="Times New Roman"/>
          <w:sz w:val="24"/>
          <w:u w:val="double"/>
        </w:rPr>
      </w:pPr>
      <w:r>
        <w:rPr>
          <w:rFonts w:ascii="Times New Roman" w:hAnsi="Times New Roman"/>
          <w:sz w:val="24"/>
        </w:rPr>
        <w:t xml:space="preserve">      Increase in net </w:t>
      </w:r>
      <w:r w:rsidR="00A92FE5">
        <w:rPr>
          <w:rFonts w:ascii="Times New Roman" w:hAnsi="Times New Roman"/>
          <w:sz w:val="24"/>
        </w:rPr>
        <w:t>position</w:t>
      </w:r>
      <w:r>
        <w:rPr>
          <w:rFonts w:ascii="Times New Roman" w:hAnsi="Times New Roman"/>
          <w:sz w:val="24"/>
        </w:rPr>
        <w:tab/>
      </w:r>
      <w:proofErr w:type="gramStart"/>
      <w:r>
        <w:rPr>
          <w:rFonts w:ascii="Times New Roman" w:hAnsi="Times New Roman"/>
          <w:sz w:val="24"/>
          <w:u w:val="double"/>
        </w:rPr>
        <w:t>$  85,400</w:t>
      </w:r>
      <w:proofErr w:type="gramEnd"/>
    </w:p>
    <w:p w14:paraId="44F24955" w14:textId="77777777" w:rsidR="00F00DDA" w:rsidRDefault="00F00DDA">
      <w:pPr>
        <w:jc w:val="both"/>
        <w:rPr>
          <w:sz w:val="24"/>
        </w:rPr>
      </w:pPr>
    </w:p>
    <w:p w14:paraId="1DF41AF9" w14:textId="77777777" w:rsidR="00F00DDA" w:rsidRPr="005A4C1B" w:rsidRDefault="005A4C1B">
      <w:pPr>
        <w:keepNext/>
        <w:keepLines/>
        <w:spacing w:after="240"/>
        <w:jc w:val="both"/>
        <w:rPr>
          <w:b/>
          <w:sz w:val="24"/>
        </w:rPr>
      </w:pPr>
      <w:r w:rsidRPr="005A4C1B">
        <w:rPr>
          <w:b/>
          <w:sz w:val="24"/>
        </w:rPr>
        <w:t xml:space="preserve">P. </w:t>
      </w:r>
      <w:r w:rsidR="00F00DDA" w:rsidRPr="005A4C1B">
        <w:rPr>
          <w:b/>
          <w:sz w:val="24"/>
        </w:rPr>
        <w:t>2-2</w:t>
      </w:r>
    </w:p>
    <w:p w14:paraId="38BB74CF" w14:textId="77777777" w:rsidR="00F00DDA" w:rsidRDefault="00F00DDA">
      <w:pPr>
        <w:keepNext/>
        <w:keepLines/>
        <w:spacing w:after="240"/>
        <w:jc w:val="both"/>
        <w:rPr>
          <w:sz w:val="24"/>
        </w:rPr>
      </w:pPr>
      <w:r>
        <w:rPr>
          <w:sz w:val="24"/>
        </w:rPr>
        <w:t>1.</w:t>
      </w:r>
    </w:p>
    <w:p w14:paraId="0A7D0571" w14:textId="77777777" w:rsidR="00F00DDA" w:rsidRPr="005A4C1B" w:rsidRDefault="00F00DDA">
      <w:pPr>
        <w:keepNext/>
        <w:keepLines/>
        <w:tabs>
          <w:tab w:val="left" w:pos="576"/>
          <w:tab w:val="left" w:pos="2016"/>
          <w:tab w:val="left" w:pos="3456"/>
          <w:tab w:val="left" w:pos="4896"/>
          <w:tab w:val="left" w:pos="6336"/>
          <w:tab w:val="left" w:pos="7776"/>
          <w:tab w:val="left" w:pos="9216"/>
          <w:tab w:val="left" w:pos="10656"/>
          <w:tab w:val="left" w:pos="12096"/>
          <w:tab w:val="decimal" w:pos="13536"/>
        </w:tabs>
        <w:jc w:val="both"/>
        <w:rPr>
          <w:b/>
          <w:sz w:val="24"/>
        </w:rPr>
      </w:pPr>
      <w:r w:rsidRPr="005A4C1B">
        <w:rPr>
          <w:b/>
          <w:sz w:val="24"/>
          <w:u w:val="single"/>
        </w:rPr>
        <w:t>General fund</w:t>
      </w:r>
    </w:p>
    <w:p w14:paraId="7946642A" w14:textId="77777777" w:rsidR="00F00DDA" w:rsidRDefault="00F00DDA">
      <w:pPr>
        <w:keepNext/>
        <w:keepLines/>
        <w:jc w:val="both"/>
        <w:rPr>
          <w:sz w:val="24"/>
        </w:rPr>
      </w:pPr>
    </w:p>
    <w:p w14:paraId="1C7D8E3B" w14:textId="77777777" w:rsidR="00F00DDA" w:rsidRDefault="00F00DDA">
      <w:pPr>
        <w:pStyle w:val="MG-debit"/>
      </w:pPr>
      <w:r>
        <w:t>Cash </w:t>
      </w:r>
      <w:r>
        <w:tab/>
        <w:t>$150</w:t>
      </w:r>
    </w:p>
    <w:p w14:paraId="17C6215D" w14:textId="77777777" w:rsidR="00F00DDA" w:rsidRDefault="00F00DDA" w:rsidP="00D3676D">
      <w:pPr>
        <w:pStyle w:val="MG-credit"/>
      </w:pPr>
      <w:r>
        <w:t>Revenues from taxes</w:t>
      </w:r>
      <w:r>
        <w:tab/>
      </w:r>
      <w:r>
        <w:tab/>
        <w:t>$150</w:t>
      </w:r>
    </w:p>
    <w:p w14:paraId="26FA9B8B" w14:textId="77777777" w:rsidR="00F00DDA" w:rsidRDefault="00F00DDA">
      <w:pPr>
        <w:keepNext/>
        <w:keepLines/>
        <w:tabs>
          <w:tab w:val="right" w:pos="5760"/>
          <w:tab w:val="right" w:pos="7920"/>
        </w:tabs>
        <w:jc w:val="both"/>
        <w:rPr>
          <w:sz w:val="24"/>
        </w:rPr>
      </w:pPr>
      <w:r>
        <w:rPr>
          <w:i/>
          <w:sz w:val="24"/>
        </w:rPr>
        <w:t>To record revenues</w:t>
      </w:r>
    </w:p>
    <w:p w14:paraId="772DE428" w14:textId="77777777" w:rsidR="00F00DDA" w:rsidRDefault="00F00DDA">
      <w:pPr>
        <w:jc w:val="both"/>
        <w:rPr>
          <w:sz w:val="24"/>
        </w:rPr>
      </w:pPr>
    </w:p>
    <w:p w14:paraId="3696C95E" w14:textId="77777777" w:rsidR="00F00DDA" w:rsidRDefault="00F00DDA">
      <w:pPr>
        <w:pStyle w:val="MG-debit"/>
      </w:pPr>
      <w:r>
        <w:t>Expenditures</w:t>
      </w:r>
      <w:r>
        <w:tab/>
        <w:t>$100</w:t>
      </w:r>
    </w:p>
    <w:p w14:paraId="51B7F849" w14:textId="77777777" w:rsidR="00F00DDA" w:rsidRDefault="00F00DDA" w:rsidP="00D3676D">
      <w:pPr>
        <w:pStyle w:val="MG-credit"/>
      </w:pPr>
      <w:r>
        <w:t>Cash </w:t>
      </w:r>
      <w:r>
        <w:tab/>
      </w:r>
      <w:r>
        <w:tab/>
        <w:t>$100</w:t>
      </w:r>
    </w:p>
    <w:p w14:paraId="19BCD9E5" w14:textId="77777777" w:rsidR="00F00DDA" w:rsidRDefault="00F00DDA">
      <w:pPr>
        <w:keepNext/>
        <w:keepLines/>
        <w:tabs>
          <w:tab w:val="right" w:pos="5760"/>
          <w:tab w:val="right" w:pos="7920"/>
        </w:tabs>
        <w:jc w:val="both"/>
        <w:rPr>
          <w:i/>
          <w:sz w:val="24"/>
        </w:rPr>
      </w:pPr>
      <w:r>
        <w:rPr>
          <w:i/>
          <w:sz w:val="24"/>
        </w:rPr>
        <w:t>To record expenditures</w:t>
      </w:r>
    </w:p>
    <w:p w14:paraId="7CFFE3B4" w14:textId="77777777" w:rsidR="00F00DDA" w:rsidRDefault="00F00DDA">
      <w:pPr>
        <w:jc w:val="both"/>
        <w:rPr>
          <w:sz w:val="24"/>
        </w:rPr>
      </w:pPr>
    </w:p>
    <w:p w14:paraId="7FCF7576" w14:textId="77777777" w:rsidR="00F00DDA" w:rsidRDefault="00F00DDA">
      <w:pPr>
        <w:pStyle w:val="MG-debit"/>
      </w:pPr>
      <w:r>
        <w:t>Transfer to debt service fund</w:t>
      </w:r>
      <w:r>
        <w:tab/>
        <w:t>$  20</w:t>
      </w:r>
    </w:p>
    <w:p w14:paraId="54DA207C" w14:textId="77777777" w:rsidR="00F00DDA" w:rsidRDefault="00F00DDA" w:rsidP="00D3676D">
      <w:pPr>
        <w:pStyle w:val="MG-credit"/>
      </w:pPr>
      <w:r>
        <w:t>Cash </w:t>
      </w:r>
      <w:r>
        <w:tab/>
      </w:r>
      <w:r>
        <w:tab/>
        <w:t>$  20</w:t>
      </w:r>
    </w:p>
    <w:p w14:paraId="4F1D0F2F" w14:textId="77777777" w:rsidR="00F00DDA" w:rsidRDefault="00F00DDA">
      <w:pPr>
        <w:keepNext/>
        <w:keepLines/>
        <w:tabs>
          <w:tab w:val="right" w:pos="5760"/>
          <w:tab w:val="right" w:pos="7920"/>
        </w:tabs>
        <w:jc w:val="both"/>
        <w:rPr>
          <w:sz w:val="24"/>
        </w:rPr>
      </w:pPr>
      <w:r>
        <w:rPr>
          <w:i/>
          <w:sz w:val="24"/>
        </w:rPr>
        <w:t>To record transfer to debt service fund</w:t>
      </w:r>
    </w:p>
    <w:p w14:paraId="28DC6B9F" w14:textId="77777777" w:rsidR="00F00DDA" w:rsidRDefault="00F00DDA">
      <w:pPr>
        <w:jc w:val="both"/>
        <w:rPr>
          <w:sz w:val="24"/>
        </w:rPr>
      </w:pPr>
    </w:p>
    <w:p w14:paraId="2B197BAB" w14:textId="77777777" w:rsidR="00F00DDA" w:rsidRPr="005A4C1B" w:rsidRDefault="00F00DDA">
      <w:pPr>
        <w:keepNext/>
        <w:keepLines/>
        <w:tabs>
          <w:tab w:val="right" w:pos="5760"/>
          <w:tab w:val="right" w:pos="7920"/>
        </w:tabs>
        <w:jc w:val="both"/>
        <w:rPr>
          <w:b/>
          <w:sz w:val="24"/>
        </w:rPr>
      </w:pPr>
      <w:r w:rsidRPr="005A4C1B">
        <w:rPr>
          <w:b/>
          <w:sz w:val="24"/>
          <w:u w:val="single"/>
        </w:rPr>
        <w:t>Capital projects fund</w:t>
      </w:r>
    </w:p>
    <w:p w14:paraId="0BAA1ED9" w14:textId="77777777" w:rsidR="00F00DDA" w:rsidRDefault="00F00DDA">
      <w:pPr>
        <w:keepNext/>
        <w:keepLines/>
        <w:jc w:val="both"/>
        <w:rPr>
          <w:sz w:val="24"/>
        </w:rPr>
      </w:pPr>
    </w:p>
    <w:p w14:paraId="186E2880" w14:textId="77777777" w:rsidR="00F00DDA" w:rsidRDefault="00F00DDA">
      <w:pPr>
        <w:pStyle w:val="MG-debit"/>
      </w:pPr>
      <w:r>
        <w:t>Cash </w:t>
      </w:r>
      <w:r>
        <w:tab/>
        <w:t>$130</w:t>
      </w:r>
    </w:p>
    <w:p w14:paraId="55147CC8" w14:textId="77777777" w:rsidR="00F00DDA" w:rsidRDefault="00F00DDA" w:rsidP="00D3676D">
      <w:pPr>
        <w:pStyle w:val="MG-credit"/>
      </w:pPr>
      <w:r>
        <w:t>Proceeds from bonds</w:t>
      </w:r>
      <w:r>
        <w:tab/>
      </w:r>
      <w:r>
        <w:tab/>
        <w:t>$130</w:t>
      </w:r>
    </w:p>
    <w:p w14:paraId="0E03ED09" w14:textId="77777777" w:rsidR="00F00DDA" w:rsidRDefault="00F00DDA">
      <w:pPr>
        <w:keepNext/>
        <w:keepLines/>
        <w:tabs>
          <w:tab w:val="right" w:pos="5760"/>
          <w:tab w:val="right" w:pos="7920"/>
        </w:tabs>
        <w:jc w:val="both"/>
        <w:rPr>
          <w:sz w:val="24"/>
        </w:rPr>
      </w:pPr>
      <w:r>
        <w:rPr>
          <w:i/>
          <w:sz w:val="24"/>
        </w:rPr>
        <w:t>To record issue of bonds</w:t>
      </w:r>
    </w:p>
    <w:p w14:paraId="47A926B8" w14:textId="77777777" w:rsidR="00F00DDA" w:rsidRDefault="00F00DDA">
      <w:pPr>
        <w:jc w:val="both"/>
        <w:rPr>
          <w:sz w:val="24"/>
        </w:rPr>
      </w:pPr>
    </w:p>
    <w:p w14:paraId="3F3F4061" w14:textId="77777777" w:rsidR="00F00DDA" w:rsidRDefault="00F00DDA">
      <w:pPr>
        <w:pStyle w:val="MG-debit"/>
      </w:pPr>
      <w:r>
        <w:t>Expenditures for construction</w:t>
      </w:r>
      <w:r>
        <w:tab/>
        <w:t>$  40</w:t>
      </w:r>
    </w:p>
    <w:p w14:paraId="7895936A" w14:textId="77777777" w:rsidR="00F00DDA" w:rsidRDefault="00F00DDA" w:rsidP="00D3676D">
      <w:pPr>
        <w:pStyle w:val="MG-credit"/>
      </w:pPr>
      <w:r>
        <w:t>Cash </w:t>
      </w:r>
      <w:r>
        <w:tab/>
      </w:r>
      <w:r>
        <w:tab/>
        <w:t>$  40</w:t>
      </w:r>
    </w:p>
    <w:p w14:paraId="1D4542F8" w14:textId="77777777" w:rsidR="00F00DDA" w:rsidRDefault="00F00DDA">
      <w:pPr>
        <w:keepNext/>
        <w:keepLines/>
        <w:tabs>
          <w:tab w:val="right" w:pos="5760"/>
          <w:tab w:val="right" w:pos="7920"/>
        </w:tabs>
        <w:jc w:val="both"/>
        <w:rPr>
          <w:sz w:val="24"/>
        </w:rPr>
      </w:pPr>
      <w:r>
        <w:rPr>
          <w:i/>
          <w:sz w:val="24"/>
        </w:rPr>
        <w:t>To record amounts spent on construction</w:t>
      </w:r>
    </w:p>
    <w:p w14:paraId="0526E882" w14:textId="77777777" w:rsidR="00F00DDA" w:rsidRDefault="00F00DDA">
      <w:pPr>
        <w:jc w:val="both"/>
        <w:rPr>
          <w:sz w:val="24"/>
        </w:rPr>
      </w:pPr>
    </w:p>
    <w:p w14:paraId="40B2707C" w14:textId="77777777" w:rsidR="00F00DDA" w:rsidRDefault="00F00DDA">
      <w:pPr>
        <w:pStyle w:val="MG-debit"/>
      </w:pPr>
      <w:r>
        <w:t>Investments</w:t>
      </w:r>
      <w:r>
        <w:tab/>
        <w:t>$  90</w:t>
      </w:r>
    </w:p>
    <w:p w14:paraId="189213CD" w14:textId="77777777" w:rsidR="00F00DDA" w:rsidRDefault="00F00DDA" w:rsidP="00D3676D">
      <w:pPr>
        <w:pStyle w:val="MG-credit"/>
      </w:pPr>
      <w:r>
        <w:t>Cash </w:t>
      </w:r>
      <w:r>
        <w:tab/>
      </w:r>
      <w:r>
        <w:tab/>
        <w:t>$  90</w:t>
      </w:r>
    </w:p>
    <w:p w14:paraId="370E4F47" w14:textId="77777777" w:rsidR="00F00DDA" w:rsidRDefault="00F00DDA">
      <w:pPr>
        <w:keepNext/>
        <w:keepLines/>
        <w:tabs>
          <w:tab w:val="right" w:pos="5760"/>
          <w:tab w:val="right" w:pos="7920"/>
        </w:tabs>
        <w:jc w:val="both"/>
        <w:rPr>
          <w:sz w:val="24"/>
        </w:rPr>
      </w:pPr>
      <w:r>
        <w:rPr>
          <w:i/>
          <w:sz w:val="24"/>
        </w:rPr>
        <w:t>To record the investment of the cash</w:t>
      </w:r>
    </w:p>
    <w:p w14:paraId="3B042C49" w14:textId="77777777" w:rsidR="00F00DDA" w:rsidRDefault="00F00DDA">
      <w:pPr>
        <w:jc w:val="both"/>
        <w:rPr>
          <w:sz w:val="24"/>
        </w:rPr>
      </w:pPr>
    </w:p>
    <w:p w14:paraId="2A23D007" w14:textId="77777777" w:rsidR="00F00DDA" w:rsidRPr="005A4C1B" w:rsidRDefault="00F00DDA">
      <w:pPr>
        <w:keepNext/>
        <w:keepLines/>
        <w:tabs>
          <w:tab w:val="right" w:pos="5760"/>
          <w:tab w:val="right" w:pos="7920"/>
        </w:tabs>
        <w:spacing w:after="240"/>
        <w:jc w:val="both"/>
        <w:rPr>
          <w:b/>
          <w:sz w:val="24"/>
        </w:rPr>
      </w:pPr>
      <w:r w:rsidRPr="005A4C1B">
        <w:rPr>
          <w:b/>
          <w:sz w:val="24"/>
          <w:u w:val="single"/>
        </w:rPr>
        <w:lastRenderedPageBreak/>
        <w:t>Debt service fund</w:t>
      </w:r>
    </w:p>
    <w:p w14:paraId="3AF05869" w14:textId="77777777" w:rsidR="00F00DDA" w:rsidRDefault="00F00DDA">
      <w:pPr>
        <w:pStyle w:val="MG-debit"/>
      </w:pPr>
      <w:r>
        <w:t>Cash </w:t>
      </w:r>
      <w:r>
        <w:tab/>
        <w:t>$  20</w:t>
      </w:r>
    </w:p>
    <w:p w14:paraId="317C9301" w14:textId="77777777" w:rsidR="00F00DDA" w:rsidRDefault="00F00DDA" w:rsidP="00D3676D">
      <w:pPr>
        <w:pStyle w:val="MG-credit"/>
      </w:pPr>
      <w:r>
        <w:t>Transfer from general fund</w:t>
      </w:r>
      <w:r>
        <w:tab/>
      </w:r>
      <w:r>
        <w:tab/>
        <w:t>$  20</w:t>
      </w:r>
    </w:p>
    <w:p w14:paraId="1320658F" w14:textId="77777777" w:rsidR="00F00DDA" w:rsidRDefault="00F00DDA">
      <w:pPr>
        <w:keepNext/>
        <w:keepLines/>
        <w:tabs>
          <w:tab w:val="right" w:pos="5760"/>
          <w:tab w:val="right" w:pos="7920"/>
        </w:tabs>
        <w:jc w:val="both"/>
        <w:rPr>
          <w:sz w:val="24"/>
        </w:rPr>
      </w:pPr>
      <w:r>
        <w:rPr>
          <w:i/>
          <w:sz w:val="24"/>
        </w:rPr>
        <w:t>To record transfer from general fund</w:t>
      </w:r>
    </w:p>
    <w:p w14:paraId="5CE4CA68" w14:textId="77777777" w:rsidR="00F00DDA" w:rsidRDefault="00F00DDA">
      <w:pPr>
        <w:keepNext/>
        <w:keepLines/>
        <w:jc w:val="both"/>
        <w:rPr>
          <w:sz w:val="24"/>
        </w:rPr>
      </w:pPr>
    </w:p>
    <w:p w14:paraId="5035DF1B" w14:textId="77777777" w:rsidR="00F00DDA" w:rsidRDefault="00F00DDA">
      <w:pPr>
        <w:pStyle w:val="MG-debit"/>
      </w:pPr>
      <w:r>
        <w:t>Investments</w:t>
      </w:r>
      <w:r>
        <w:tab/>
        <w:t>$  20</w:t>
      </w:r>
    </w:p>
    <w:p w14:paraId="3DBCFB28" w14:textId="77777777" w:rsidR="00F00DDA" w:rsidRDefault="00F00DDA" w:rsidP="00D3676D">
      <w:pPr>
        <w:pStyle w:val="MG-credit"/>
      </w:pPr>
      <w:r>
        <w:t>Cash </w:t>
      </w:r>
      <w:r>
        <w:tab/>
      </w:r>
      <w:r>
        <w:tab/>
        <w:t>$  20</w:t>
      </w:r>
    </w:p>
    <w:p w14:paraId="15FBFA09" w14:textId="77777777" w:rsidR="00F00DDA" w:rsidRDefault="00F00DDA">
      <w:pPr>
        <w:keepNext/>
        <w:keepLines/>
        <w:tabs>
          <w:tab w:val="right" w:pos="5760"/>
          <w:tab w:val="right" w:pos="7920"/>
        </w:tabs>
        <w:jc w:val="both"/>
        <w:rPr>
          <w:sz w:val="24"/>
        </w:rPr>
      </w:pPr>
      <w:r>
        <w:rPr>
          <w:i/>
          <w:sz w:val="24"/>
        </w:rPr>
        <w:t>To record the investment of the cash</w:t>
      </w:r>
    </w:p>
    <w:p w14:paraId="7EB3F033" w14:textId="77777777" w:rsidR="00F00DDA" w:rsidRDefault="00F00DDA">
      <w:pPr>
        <w:pStyle w:val="Sol"/>
        <w:ind w:left="0" w:firstLine="0"/>
      </w:pPr>
    </w:p>
    <w:p w14:paraId="5812D8ED" w14:textId="77777777" w:rsidR="00F00DDA" w:rsidRDefault="00F00DDA">
      <w:pPr>
        <w:pStyle w:val="Sol"/>
        <w:keepNext/>
        <w:keepLines/>
        <w:tabs>
          <w:tab w:val="clear" w:pos="432"/>
        </w:tabs>
        <w:spacing w:after="240"/>
        <w:ind w:left="504" w:right="0" w:hanging="504"/>
      </w:pPr>
      <w:r>
        <w:t>2.</w:t>
      </w:r>
      <w:r>
        <w:tab/>
        <w:t>The government-wide statements would differ in that:</w:t>
      </w:r>
    </w:p>
    <w:p w14:paraId="6618D470" w14:textId="77777777" w:rsidR="00F00DDA" w:rsidRDefault="00F00DDA">
      <w:pPr>
        <w:pStyle w:val="Sol"/>
        <w:keepNext/>
        <w:keepLines/>
        <w:numPr>
          <w:ilvl w:val="0"/>
          <w:numId w:val="12"/>
        </w:numPr>
        <w:tabs>
          <w:tab w:val="clear" w:pos="432"/>
        </w:tabs>
        <w:ind w:left="864" w:right="0"/>
        <w:jc w:val="both"/>
      </w:pPr>
      <w:r>
        <w:t>the funds would be consolidated; there would be only one column</w:t>
      </w:r>
    </w:p>
    <w:p w14:paraId="619AAC72" w14:textId="77777777" w:rsidR="00F00DDA" w:rsidRDefault="00F00DDA">
      <w:pPr>
        <w:pStyle w:val="Sol"/>
        <w:keepNext/>
        <w:keepLines/>
        <w:numPr>
          <w:ilvl w:val="0"/>
          <w:numId w:val="12"/>
        </w:numPr>
        <w:tabs>
          <w:tab w:val="clear" w:pos="432"/>
        </w:tabs>
        <w:ind w:left="864" w:right="0"/>
        <w:jc w:val="both"/>
      </w:pPr>
      <w:r>
        <w:t>the $40 million expended to construct plant and equipment would be reported as assets</w:t>
      </w:r>
    </w:p>
    <w:p w14:paraId="05D67080" w14:textId="77777777" w:rsidR="00F00DDA" w:rsidRDefault="00F00DDA">
      <w:pPr>
        <w:pStyle w:val="Sol"/>
        <w:keepNext/>
        <w:keepLines/>
        <w:numPr>
          <w:ilvl w:val="0"/>
          <w:numId w:val="12"/>
        </w:numPr>
        <w:tabs>
          <w:tab w:val="clear" w:pos="432"/>
        </w:tabs>
        <w:ind w:left="864" w:right="0"/>
        <w:jc w:val="both"/>
      </w:pPr>
      <w:r>
        <w:t>the $130 million of bonds issued would be reported as liabilities</w:t>
      </w:r>
    </w:p>
    <w:p w14:paraId="0EA6A53C" w14:textId="77777777" w:rsidR="00F00DDA" w:rsidRDefault="00F00DDA">
      <w:pPr>
        <w:jc w:val="both"/>
        <w:rPr>
          <w:sz w:val="24"/>
        </w:rPr>
      </w:pPr>
    </w:p>
    <w:p w14:paraId="2A1DB442" w14:textId="77777777" w:rsidR="00F00DDA" w:rsidRPr="005A4C1B" w:rsidRDefault="005A4C1B">
      <w:pPr>
        <w:keepNext/>
        <w:keepLines/>
        <w:tabs>
          <w:tab w:val="left" w:pos="576"/>
          <w:tab w:val="left" w:pos="2016"/>
          <w:tab w:val="left" w:pos="3456"/>
          <w:tab w:val="left" w:pos="4896"/>
          <w:tab w:val="left" w:pos="6336"/>
          <w:tab w:val="left" w:pos="7776"/>
          <w:tab w:val="left" w:pos="9216"/>
          <w:tab w:val="left" w:pos="10656"/>
          <w:tab w:val="left" w:pos="12096"/>
          <w:tab w:val="decimal" w:pos="13536"/>
        </w:tabs>
        <w:spacing w:after="240"/>
        <w:jc w:val="both"/>
        <w:rPr>
          <w:b/>
          <w:sz w:val="24"/>
        </w:rPr>
      </w:pPr>
      <w:r w:rsidRPr="005A4C1B">
        <w:rPr>
          <w:b/>
          <w:sz w:val="24"/>
        </w:rPr>
        <w:t xml:space="preserve">P. </w:t>
      </w:r>
      <w:r w:rsidR="00F00DDA" w:rsidRPr="005A4C1B">
        <w:rPr>
          <w:b/>
          <w:sz w:val="24"/>
        </w:rPr>
        <w:t>2-3</w:t>
      </w:r>
    </w:p>
    <w:p w14:paraId="50990A10" w14:textId="77777777" w:rsidR="00F00DDA" w:rsidRPr="006D5F92" w:rsidRDefault="00F00DDA" w:rsidP="006D5F92">
      <w:pPr>
        <w:jc w:val="center"/>
        <w:rPr>
          <w:sz w:val="24"/>
        </w:rPr>
      </w:pPr>
      <w:r w:rsidRPr="006D5F92">
        <w:rPr>
          <w:sz w:val="24"/>
        </w:rPr>
        <w:t>Williamsburg Regional Sewage Treatment Authority</w:t>
      </w:r>
    </w:p>
    <w:p w14:paraId="1A23E999" w14:textId="77777777" w:rsidR="00F00DDA" w:rsidRPr="006D5F92" w:rsidRDefault="00F00DDA" w:rsidP="006D5F92">
      <w:pPr>
        <w:jc w:val="center"/>
        <w:rPr>
          <w:sz w:val="24"/>
        </w:rPr>
      </w:pPr>
      <w:r w:rsidRPr="006D5F92">
        <w:rPr>
          <w:sz w:val="24"/>
        </w:rPr>
        <w:t xml:space="preserve">Statement of Net </w:t>
      </w:r>
      <w:r w:rsidR="00B23E5E" w:rsidRPr="006D5F92">
        <w:rPr>
          <w:sz w:val="24"/>
        </w:rPr>
        <w:t>Position</w:t>
      </w:r>
    </w:p>
    <w:p w14:paraId="6EC547A1" w14:textId="75AC6FA7" w:rsidR="00F00DDA" w:rsidRPr="006D5F92" w:rsidRDefault="00F00DDA" w:rsidP="006D5F92">
      <w:pPr>
        <w:jc w:val="center"/>
        <w:rPr>
          <w:sz w:val="24"/>
        </w:rPr>
      </w:pPr>
      <w:r w:rsidRPr="006D5F92">
        <w:rPr>
          <w:sz w:val="24"/>
        </w:rPr>
        <w:t>October 31, 20</w:t>
      </w:r>
      <w:r w:rsidR="00A55D74" w:rsidRPr="006D5F92">
        <w:rPr>
          <w:sz w:val="24"/>
        </w:rPr>
        <w:t>1</w:t>
      </w:r>
      <w:r w:rsidR="008445BD">
        <w:rPr>
          <w:sz w:val="24"/>
        </w:rPr>
        <w:t>7</w:t>
      </w:r>
    </w:p>
    <w:p w14:paraId="2159DC68" w14:textId="77777777" w:rsidR="00F00DDA" w:rsidRPr="006D5F92" w:rsidRDefault="00F00DDA" w:rsidP="006D5F92">
      <w:pPr>
        <w:jc w:val="center"/>
        <w:rPr>
          <w:sz w:val="24"/>
        </w:rPr>
      </w:pPr>
    </w:p>
    <w:p w14:paraId="0F69516F" w14:textId="77777777" w:rsidR="00F00DDA" w:rsidRPr="006D5F92" w:rsidRDefault="00F00DDA" w:rsidP="006D5F92">
      <w:pPr>
        <w:jc w:val="center"/>
        <w:rPr>
          <w:sz w:val="24"/>
        </w:rPr>
      </w:pPr>
      <w:r w:rsidRPr="006D5F92">
        <w:rPr>
          <w:sz w:val="24"/>
        </w:rPr>
        <w:t>1.</w:t>
      </w:r>
    </w:p>
    <w:p w14:paraId="5665C605" w14:textId="77777777" w:rsidR="00F00DDA" w:rsidRDefault="00F00DDA">
      <w:pPr>
        <w:keepNext/>
        <w:keepLines/>
        <w:ind w:left="504" w:hanging="504"/>
        <w:jc w:val="both"/>
        <w:rPr>
          <w:sz w:val="24"/>
        </w:rPr>
      </w:pPr>
    </w:p>
    <w:p w14:paraId="196A9E96" w14:textId="77777777" w:rsidR="00F00DDA" w:rsidRDefault="00F00DDA">
      <w:pPr>
        <w:keepNext/>
        <w:keepLines/>
        <w:tabs>
          <w:tab w:val="left" w:pos="5616"/>
          <w:tab w:val="left" w:pos="7776"/>
        </w:tabs>
        <w:rPr>
          <w:sz w:val="24"/>
        </w:rPr>
      </w:pPr>
      <w:r>
        <w:rPr>
          <w:sz w:val="24"/>
          <w:u w:val="single"/>
        </w:rPr>
        <w:t>Assets</w:t>
      </w:r>
    </w:p>
    <w:p w14:paraId="2A52A222" w14:textId="77777777" w:rsidR="00F00DDA" w:rsidRDefault="00F00DDA">
      <w:pPr>
        <w:keepNext/>
        <w:keepLines/>
        <w:tabs>
          <w:tab w:val="left" w:pos="-2250"/>
          <w:tab w:val="right" w:pos="6570"/>
          <w:tab w:val="left" w:pos="7776"/>
        </w:tabs>
        <w:jc w:val="both"/>
        <w:rPr>
          <w:sz w:val="24"/>
        </w:rPr>
      </w:pPr>
    </w:p>
    <w:p w14:paraId="3F22AA53" w14:textId="77777777" w:rsidR="00F00DDA" w:rsidRDefault="00F00DDA">
      <w:pPr>
        <w:keepNext/>
        <w:keepLines/>
        <w:tabs>
          <w:tab w:val="left" w:pos="-2250"/>
          <w:tab w:val="right" w:pos="6570"/>
          <w:tab w:val="left" w:pos="7776"/>
        </w:tabs>
        <w:jc w:val="both"/>
        <w:rPr>
          <w:sz w:val="24"/>
        </w:rPr>
      </w:pPr>
      <w:r>
        <w:rPr>
          <w:sz w:val="24"/>
        </w:rPr>
        <w:t>Cash</w:t>
      </w:r>
      <w:r>
        <w:rPr>
          <w:sz w:val="24"/>
        </w:rPr>
        <w:tab/>
        <w:t>$    5,772</w:t>
      </w:r>
    </w:p>
    <w:p w14:paraId="2FECFFEE" w14:textId="77777777" w:rsidR="00F00DDA" w:rsidRDefault="00F00DDA">
      <w:pPr>
        <w:keepNext/>
        <w:keepLines/>
        <w:tabs>
          <w:tab w:val="left" w:pos="-2250"/>
          <w:tab w:val="right" w:pos="6570"/>
          <w:tab w:val="left" w:pos="7776"/>
        </w:tabs>
        <w:jc w:val="both"/>
        <w:rPr>
          <w:sz w:val="24"/>
        </w:rPr>
      </w:pPr>
      <w:r>
        <w:rPr>
          <w:sz w:val="24"/>
        </w:rPr>
        <w:t>Time deposits</w:t>
      </w:r>
      <w:r>
        <w:rPr>
          <w:sz w:val="24"/>
        </w:rPr>
        <w:tab/>
        <w:t xml:space="preserve">  16,398</w:t>
      </w:r>
    </w:p>
    <w:p w14:paraId="322315C5" w14:textId="77777777" w:rsidR="00F00DDA" w:rsidRDefault="00F00DDA">
      <w:pPr>
        <w:keepNext/>
        <w:keepLines/>
        <w:tabs>
          <w:tab w:val="left" w:pos="-2250"/>
          <w:tab w:val="right" w:pos="6570"/>
          <w:tab w:val="left" w:pos="7776"/>
        </w:tabs>
        <w:jc w:val="both"/>
        <w:rPr>
          <w:sz w:val="24"/>
        </w:rPr>
      </w:pPr>
      <w:r>
        <w:rPr>
          <w:sz w:val="24"/>
        </w:rPr>
        <w:t>Due on insurance claim</w:t>
      </w:r>
      <w:r>
        <w:rPr>
          <w:sz w:val="24"/>
        </w:rPr>
        <w:tab/>
        <w:t xml:space="preserve">   9,499</w:t>
      </w:r>
    </w:p>
    <w:p w14:paraId="0706E4E9" w14:textId="77777777" w:rsidR="00F00DDA" w:rsidRDefault="00F00DDA">
      <w:pPr>
        <w:keepNext/>
        <w:keepLines/>
        <w:tabs>
          <w:tab w:val="left" w:pos="-2250"/>
          <w:tab w:val="right" w:pos="6570"/>
          <w:tab w:val="left" w:pos="7776"/>
        </w:tabs>
        <w:jc w:val="both"/>
        <w:rPr>
          <w:sz w:val="24"/>
        </w:rPr>
      </w:pPr>
      <w:r>
        <w:rPr>
          <w:sz w:val="24"/>
        </w:rPr>
        <w:t>Due from participants</w:t>
      </w:r>
      <w:r>
        <w:rPr>
          <w:sz w:val="24"/>
        </w:rPr>
        <w:tab/>
      </w:r>
      <w:r>
        <w:rPr>
          <w:sz w:val="24"/>
          <w:u w:val="single"/>
        </w:rPr>
        <w:t xml:space="preserve">    70,889</w:t>
      </w:r>
    </w:p>
    <w:p w14:paraId="2E8876EB" w14:textId="77777777" w:rsidR="00F00DDA" w:rsidRDefault="00F00DDA">
      <w:pPr>
        <w:keepNext/>
        <w:keepLines/>
        <w:tabs>
          <w:tab w:val="left" w:pos="-2250"/>
          <w:tab w:val="right" w:pos="6570"/>
          <w:tab w:val="left" w:pos="7776"/>
        </w:tabs>
        <w:jc w:val="both"/>
        <w:rPr>
          <w:sz w:val="24"/>
        </w:rPr>
      </w:pPr>
      <w:r>
        <w:rPr>
          <w:sz w:val="24"/>
        </w:rPr>
        <w:t xml:space="preserve">    Total assets</w:t>
      </w:r>
      <w:r>
        <w:rPr>
          <w:sz w:val="24"/>
        </w:rPr>
        <w:tab/>
      </w:r>
      <w:r>
        <w:rPr>
          <w:sz w:val="24"/>
          <w:u w:val="double"/>
        </w:rPr>
        <w:t>$102,558</w:t>
      </w:r>
    </w:p>
    <w:p w14:paraId="4446D8A8" w14:textId="77777777" w:rsidR="00F00DDA" w:rsidRDefault="00F00DDA">
      <w:pPr>
        <w:keepNext/>
        <w:keepLines/>
        <w:tabs>
          <w:tab w:val="left" w:pos="-2250"/>
          <w:tab w:val="right" w:pos="6570"/>
          <w:tab w:val="left" w:pos="7776"/>
        </w:tabs>
        <w:jc w:val="both"/>
        <w:rPr>
          <w:sz w:val="24"/>
        </w:rPr>
      </w:pPr>
    </w:p>
    <w:p w14:paraId="6CF28337" w14:textId="77777777" w:rsidR="00F00DDA" w:rsidRDefault="00F00DDA">
      <w:pPr>
        <w:keepNext/>
        <w:keepLines/>
        <w:tabs>
          <w:tab w:val="left" w:pos="-2250"/>
          <w:tab w:val="right" w:pos="6570"/>
          <w:tab w:val="left" w:pos="7776"/>
        </w:tabs>
        <w:jc w:val="both"/>
        <w:rPr>
          <w:sz w:val="24"/>
        </w:rPr>
      </w:pPr>
      <w:r>
        <w:rPr>
          <w:sz w:val="24"/>
          <w:u w:val="single"/>
        </w:rPr>
        <w:t>Liabilities and Fund Equity</w:t>
      </w:r>
    </w:p>
    <w:p w14:paraId="2EA0BB2F" w14:textId="77777777" w:rsidR="00F00DDA" w:rsidRDefault="00F00DDA">
      <w:pPr>
        <w:keepNext/>
        <w:keepLines/>
        <w:tabs>
          <w:tab w:val="left" w:pos="-2250"/>
          <w:tab w:val="right" w:pos="6570"/>
          <w:tab w:val="left" w:pos="7776"/>
        </w:tabs>
        <w:jc w:val="both"/>
        <w:rPr>
          <w:sz w:val="24"/>
        </w:rPr>
      </w:pPr>
    </w:p>
    <w:p w14:paraId="6739CA9F" w14:textId="77777777" w:rsidR="00F00DDA" w:rsidRDefault="00F00DDA">
      <w:pPr>
        <w:keepNext/>
        <w:keepLines/>
        <w:tabs>
          <w:tab w:val="left" w:pos="-2250"/>
          <w:tab w:val="right" w:pos="6570"/>
          <w:tab w:val="left" w:pos="7776"/>
        </w:tabs>
        <w:jc w:val="both"/>
        <w:rPr>
          <w:sz w:val="24"/>
        </w:rPr>
      </w:pPr>
      <w:r>
        <w:rPr>
          <w:sz w:val="24"/>
        </w:rPr>
        <w:t>Accounts payable</w:t>
      </w:r>
      <w:r>
        <w:rPr>
          <w:sz w:val="24"/>
        </w:rPr>
        <w:tab/>
      </w:r>
      <w:proofErr w:type="gramStart"/>
      <w:r>
        <w:rPr>
          <w:sz w:val="24"/>
        </w:rPr>
        <w:t>$  17,725</w:t>
      </w:r>
      <w:proofErr w:type="gramEnd"/>
    </w:p>
    <w:p w14:paraId="2F1F19B8" w14:textId="77777777" w:rsidR="00F00DDA" w:rsidRDefault="00F00DDA">
      <w:pPr>
        <w:keepNext/>
        <w:keepLines/>
        <w:tabs>
          <w:tab w:val="left" w:pos="-2250"/>
          <w:tab w:val="right" w:pos="6570"/>
          <w:tab w:val="left" w:pos="7776"/>
        </w:tabs>
        <w:jc w:val="both"/>
        <w:rPr>
          <w:sz w:val="24"/>
        </w:rPr>
      </w:pPr>
      <w:r>
        <w:rPr>
          <w:sz w:val="24"/>
        </w:rPr>
        <w:t xml:space="preserve">Net </w:t>
      </w:r>
      <w:r w:rsidR="00B23E5E">
        <w:rPr>
          <w:sz w:val="24"/>
        </w:rPr>
        <w:t>position</w:t>
      </w:r>
    </w:p>
    <w:p w14:paraId="572A6728" w14:textId="77777777" w:rsidR="00F00DDA" w:rsidRDefault="00F00DDA">
      <w:pPr>
        <w:keepNext/>
        <w:keepLines/>
        <w:tabs>
          <w:tab w:val="left" w:pos="-2250"/>
          <w:tab w:val="right" w:pos="6570"/>
          <w:tab w:val="left" w:pos="7776"/>
        </w:tabs>
        <w:jc w:val="both"/>
        <w:rPr>
          <w:sz w:val="24"/>
        </w:rPr>
      </w:pPr>
      <w:r>
        <w:rPr>
          <w:sz w:val="24"/>
        </w:rPr>
        <w:t xml:space="preserve">  Restricted</w:t>
      </w:r>
      <w:r>
        <w:rPr>
          <w:sz w:val="24"/>
        </w:rPr>
        <w:tab/>
        <w:t xml:space="preserve">  34,833</w:t>
      </w:r>
    </w:p>
    <w:p w14:paraId="10C45608" w14:textId="77777777" w:rsidR="00F00DDA" w:rsidRDefault="00F00DDA">
      <w:pPr>
        <w:keepNext/>
        <w:keepLines/>
        <w:tabs>
          <w:tab w:val="left" w:pos="-2250"/>
          <w:tab w:val="right" w:pos="6570"/>
          <w:tab w:val="left" w:pos="7776"/>
        </w:tabs>
        <w:jc w:val="both"/>
        <w:rPr>
          <w:sz w:val="24"/>
        </w:rPr>
      </w:pPr>
      <w:r>
        <w:rPr>
          <w:sz w:val="24"/>
        </w:rPr>
        <w:t xml:space="preserve">  Unrestricted</w:t>
      </w:r>
      <w:r>
        <w:rPr>
          <w:sz w:val="24"/>
        </w:rPr>
        <w:tab/>
      </w:r>
      <w:r>
        <w:rPr>
          <w:sz w:val="24"/>
          <w:u w:val="single"/>
        </w:rPr>
        <w:t xml:space="preserve">    50,000</w:t>
      </w:r>
    </w:p>
    <w:p w14:paraId="572524FB" w14:textId="77777777" w:rsidR="00F00DDA" w:rsidRDefault="00F00DDA">
      <w:pPr>
        <w:keepNext/>
        <w:keepLines/>
        <w:tabs>
          <w:tab w:val="left" w:pos="-2250"/>
          <w:tab w:val="right" w:pos="6570"/>
          <w:tab w:val="left" w:pos="7776"/>
        </w:tabs>
        <w:jc w:val="both"/>
        <w:rPr>
          <w:sz w:val="24"/>
        </w:rPr>
      </w:pPr>
      <w:r>
        <w:rPr>
          <w:sz w:val="24"/>
        </w:rPr>
        <w:t xml:space="preserve">    Total liabilities and net </w:t>
      </w:r>
      <w:r w:rsidR="00B23E5E">
        <w:rPr>
          <w:sz w:val="24"/>
        </w:rPr>
        <w:t>position</w:t>
      </w:r>
      <w:r>
        <w:rPr>
          <w:sz w:val="24"/>
        </w:rPr>
        <w:tab/>
      </w:r>
      <w:r>
        <w:rPr>
          <w:sz w:val="24"/>
          <w:u w:val="double"/>
        </w:rPr>
        <w:t>$102,558</w:t>
      </w:r>
    </w:p>
    <w:p w14:paraId="4708943D" w14:textId="77777777" w:rsidR="00F00DDA" w:rsidRDefault="00F00DDA">
      <w:pPr>
        <w:tabs>
          <w:tab w:val="left" w:pos="-2250"/>
          <w:tab w:val="right" w:pos="6570"/>
          <w:tab w:val="left" w:pos="7776"/>
        </w:tabs>
        <w:jc w:val="both"/>
        <w:rPr>
          <w:sz w:val="24"/>
        </w:rPr>
      </w:pPr>
    </w:p>
    <w:p w14:paraId="2F2BC6F2" w14:textId="77777777" w:rsidR="00F00DDA" w:rsidRDefault="00F00DDA">
      <w:pPr>
        <w:ind w:left="504" w:hanging="504"/>
        <w:jc w:val="both"/>
        <w:rPr>
          <w:sz w:val="24"/>
        </w:rPr>
      </w:pPr>
      <w:r>
        <w:rPr>
          <w:sz w:val="24"/>
        </w:rPr>
        <w:t>2.</w:t>
      </w:r>
      <w:r>
        <w:rPr>
          <w:sz w:val="24"/>
        </w:rPr>
        <w:tab/>
        <w:t>The unconsolidated presentation provides more complete information. It lets the user readily see the amounts and types of assets available to meet current operating requirements. Since most of the liquid assets of this entity are restricted, the consolidated statement gives a distorted view of the entity’s true ability to meet its current obligations.</w:t>
      </w:r>
    </w:p>
    <w:p w14:paraId="3D7C0323" w14:textId="77777777" w:rsidR="00F00DDA" w:rsidRDefault="00F00DDA">
      <w:pPr>
        <w:tabs>
          <w:tab w:val="left" w:pos="576"/>
          <w:tab w:val="left" w:pos="2016"/>
          <w:tab w:val="left" w:pos="3456"/>
          <w:tab w:val="left" w:pos="4896"/>
          <w:tab w:val="left" w:pos="6336"/>
          <w:tab w:val="left" w:pos="7776"/>
          <w:tab w:val="left" w:pos="9216"/>
          <w:tab w:val="left" w:pos="10656"/>
          <w:tab w:val="left" w:pos="12096"/>
          <w:tab w:val="decimal" w:pos="13536"/>
        </w:tabs>
        <w:jc w:val="both"/>
        <w:rPr>
          <w:sz w:val="24"/>
          <w:u w:val="single"/>
        </w:rPr>
      </w:pPr>
    </w:p>
    <w:p w14:paraId="59912BA8" w14:textId="77777777" w:rsidR="00F00DDA" w:rsidRPr="006D5F92" w:rsidRDefault="005A4C1B" w:rsidP="006D5F92">
      <w:pPr>
        <w:rPr>
          <w:b/>
          <w:sz w:val="24"/>
        </w:rPr>
      </w:pPr>
      <w:r w:rsidRPr="006D5F92">
        <w:rPr>
          <w:b/>
          <w:sz w:val="24"/>
        </w:rPr>
        <w:lastRenderedPageBreak/>
        <w:t xml:space="preserve">P. </w:t>
      </w:r>
      <w:r w:rsidR="00F00DDA" w:rsidRPr="006D5F92">
        <w:rPr>
          <w:b/>
          <w:sz w:val="24"/>
        </w:rPr>
        <w:t>2-4</w:t>
      </w:r>
    </w:p>
    <w:p w14:paraId="3144B2FC" w14:textId="77777777" w:rsidR="00F00DDA" w:rsidRPr="006D5F92" w:rsidRDefault="00F00DDA" w:rsidP="006D5F92">
      <w:pPr>
        <w:rPr>
          <w:sz w:val="24"/>
        </w:rPr>
      </w:pPr>
    </w:p>
    <w:p w14:paraId="3393370D" w14:textId="77777777" w:rsidR="00F00DDA" w:rsidRPr="006D5F92" w:rsidRDefault="00F00DDA" w:rsidP="006D5F92">
      <w:pPr>
        <w:rPr>
          <w:sz w:val="24"/>
        </w:rPr>
      </w:pPr>
      <w:r w:rsidRPr="006D5F92">
        <w:rPr>
          <w:sz w:val="24"/>
        </w:rPr>
        <w:t>1.</w:t>
      </w:r>
    </w:p>
    <w:p w14:paraId="31B3CED5" w14:textId="77777777" w:rsidR="00F00DDA" w:rsidRPr="006D5F92" w:rsidRDefault="00F00DDA" w:rsidP="006D5F92">
      <w:pPr>
        <w:jc w:val="center"/>
        <w:rPr>
          <w:sz w:val="24"/>
          <w:u w:val="single"/>
        </w:rPr>
      </w:pPr>
      <w:r w:rsidRPr="006D5F92">
        <w:rPr>
          <w:sz w:val="24"/>
          <w:u w:val="single"/>
        </w:rPr>
        <w:t>Bertram County</w:t>
      </w:r>
    </w:p>
    <w:p w14:paraId="5A128470" w14:textId="77777777" w:rsidR="00F00DDA" w:rsidRPr="006D5F92" w:rsidRDefault="00F00DDA" w:rsidP="006D5F92">
      <w:pPr>
        <w:jc w:val="center"/>
        <w:rPr>
          <w:sz w:val="24"/>
        </w:rPr>
      </w:pPr>
      <w:r w:rsidRPr="006D5F92">
        <w:rPr>
          <w:sz w:val="24"/>
          <w:u w:val="single"/>
        </w:rPr>
        <w:t>Combined Balance Sheets</w:t>
      </w:r>
    </w:p>
    <w:p w14:paraId="136FAC55" w14:textId="77777777" w:rsidR="00F00DDA" w:rsidRDefault="00F00DDA">
      <w:pPr>
        <w:keepNext/>
        <w:keepLines/>
        <w:rPr>
          <w:sz w:val="24"/>
        </w:rPr>
      </w:pPr>
    </w:p>
    <w:tbl>
      <w:tblPr>
        <w:tblW w:w="0" w:type="auto"/>
        <w:tblLayout w:type="fixed"/>
        <w:tblLook w:val="0000" w:firstRow="0" w:lastRow="0" w:firstColumn="0" w:lastColumn="0" w:noHBand="0" w:noVBand="0"/>
      </w:tblPr>
      <w:tblGrid>
        <w:gridCol w:w="2880"/>
        <w:gridCol w:w="1440"/>
        <w:gridCol w:w="1440"/>
        <w:gridCol w:w="1440"/>
        <w:gridCol w:w="1440"/>
      </w:tblGrid>
      <w:tr w:rsidR="00F00DDA" w14:paraId="6CBFD860" w14:textId="77777777">
        <w:trPr>
          <w:cantSplit/>
        </w:trPr>
        <w:tc>
          <w:tcPr>
            <w:tcW w:w="2880" w:type="dxa"/>
          </w:tcPr>
          <w:p w14:paraId="3E330515" w14:textId="77777777" w:rsidR="00F00DDA" w:rsidRDefault="00F00DDA">
            <w:pPr>
              <w:keepNext/>
              <w:keepLines/>
              <w:rPr>
                <w:sz w:val="24"/>
              </w:rPr>
            </w:pPr>
          </w:p>
        </w:tc>
        <w:tc>
          <w:tcPr>
            <w:tcW w:w="1440" w:type="dxa"/>
          </w:tcPr>
          <w:p w14:paraId="4656C60E" w14:textId="77777777" w:rsidR="00F00DDA" w:rsidRDefault="00F00DDA">
            <w:pPr>
              <w:keepNext/>
              <w:keepLines/>
              <w:jc w:val="center"/>
              <w:rPr>
                <w:sz w:val="24"/>
              </w:rPr>
            </w:pPr>
            <w:r>
              <w:rPr>
                <w:sz w:val="24"/>
              </w:rPr>
              <w:br/>
              <w:t>General</w:t>
            </w:r>
            <w:r>
              <w:rPr>
                <w:sz w:val="24"/>
              </w:rPr>
              <w:br/>
            </w:r>
            <w:r>
              <w:rPr>
                <w:sz w:val="24"/>
                <w:u w:val="single"/>
              </w:rPr>
              <w:t>Fund</w:t>
            </w:r>
          </w:p>
        </w:tc>
        <w:tc>
          <w:tcPr>
            <w:tcW w:w="1440" w:type="dxa"/>
          </w:tcPr>
          <w:p w14:paraId="09F8CF3F" w14:textId="77777777" w:rsidR="00F00DDA" w:rsidRDefault="00F00DDA">
            <w:pPr>
              <w:keepNext/>
              <w:keepLines/>
              <w:jc w:val="center"/>
              <w:rPr>
                <w:sz w:val="24"/>
              </w:rPr>
            </w:pPr>
            <w:r>
              <w:rPr>
                <w:sz w:val="24"/>
              </w:rPr>
              <w:t>Capital</w:t>
            </w:r>
            <w:r>
              <w:rPr>
                <w:sz w:val="24"/>
              </w:rPr>
              <w:br/>
              <w:t>Projects</w:t>
            </w:r>
            <w:r>
              <w:rPr>
                <w:sz w:val="24"/>
              </w:rPr>
              <w:br/>
            </w:r>
            <w:r>
              <w:rPr>
                <w:sz w:val="24"/>
                <w:u w:val="single"/>
              </w:rPr>
              <w:t>Fund</w:t>
            </w:r>
          </w:p>
        </w:tc>
        <w:tc>
          <w:tcPr>
            <w:tcW w:w="1440" w:type="dxa"/>
          </w:tcPr>
          <w:p w14:paraId="2933544B" w14:textId="77777777" w:rsidR="00F00DDA" w:rsidRDefault="00F00DDA">
            <w:pPr>
              <w:keepNext/>
              <w:keepLines/>
              <w:jc w:val="center"/>
              <w:rPr>
                <w:sz w:val="24"/>
              </w:rPr>
            </w:pPr>
            <w:r>
              <w:rPr>
                <w:sz w:val="24"/>
              </w:rPr>
              <w:t>Debt</w:t>
            </w:r>
            <w:r>
              <w:rPr>
                <w:sz w:val="24"/>
              </w:rPr>
              <w:br/>
              <w:t>Service</w:t>
            </w:r>
            <w:r>
              <w:rPr>
                <w:sz w:val="24"/>
              </w:rPr>
              <w:br/>
            </w:r>
            <w:r>
              <w:rPr>
                <w:sz w:val="24"/>
                <w:u w:val="single"/>
              </w:rPr>
              <w:t>Fund</w:t>
            </w:r>
          </w:p>
        </w:tc>
        <w:tc>
          <w:tcPr>
            <w:tcW w:w="1440" w:type="dxa"/>
          </w:tcPr>
          <w:p w14:paraId="313581C3" w14:textId="77777777" w:rsidR="00F00DDA" w:rsidRDefault="00F00DDA">
            <w:pPr>
              <w:keepNext/>
              <w:keepLines/>
              <w:jc w:val="center"/>
              <w:rPr>
                <w:sz w:val="24"/>
                <w:u w:val="single"/>
              </w:rPr>
            </w:pPr>
            <w:r>
              <w:rPr>
                <w:sz w:val="24"/>
              </w:rPr>
              <w:br/>
            </w:r>
            <w:r>
              <w:rPr>
                <w:sz w:val="24"/>
              </w:rPr>
              <w:br/>
            </w:r>
            <w:r>
              <w:rPr>
                <w:sz w:val="24"/>
                <w:u w:val="single"/>
              </w:rPr>
              <w:t>Total</w:t>
            </w:r>
          </w:p>
        </w:tc>
      </w:tr>
      <w:tr w:rsidR="00F00DDA" w14:paraId="6B203791" w14:textId="77777777">
        <w:trPr>
          <w:cantSplit/>
        </w:trPr>
        <w:tc>
          <w:tcPr>
            <w:tcW w:w="2880" w:type="dxa"/>
          </w:tcPr>
          <w:p w14:paraId="16DCC01B" w14:textId="77777777" w:rsidR="00F00DDA" w:rsidRDefault="00F00DDA">
            <w:pPr>
              <w:keepNext/>
              <w:keepLines/>
              <w:rPr>
                <w:sz w:val="24"/>
              </w:rPr>
            </w:pPr>
            <w:r>
              <w:rPr>
                <w:sz w:val="24"/>
                <w:u w:val="single"/>
              </w:rPr>
              <w:t>Assets</w:t>
            </w:r>
          </w:p>
        </w:tc>
        <w:tc>
          <w:tcPr>
            <w:tcW w:w="1440" w:type="dxa"/>
          </w:tcPr>
          <w:p w14:paraId="2DC28E92" w14:textId="77777777" w:rsidR="00F00DDA" w:rsidRDefault="00F00DDA">
            <w:pPr>
              <w:keepNext/>
              <w:keepLines/>
              <w:jc w:val="center"/>
              <w:rPr>
                <w:sz w:val="24"/>
              </w:rPr>
            </w:pPr>
          </w:p>
        </w:tc>
        <w:tc>
          <w:tcPr>
            <w:tcW w:w="1440" w:type="dxa"/>
          </w:tcPr>
          <w:p w14:paraId="1BE44AD0" w14:textId="77777777" w:rsidR="00F00DDA" w:rsidRDefault="00F00DDA">
            <w:pPr>
              <w:keepNext/>
              <w:keepLines/>
              <w:jc w:val="center"/>
              <w:rPr>
                <w:sz w:val="24"/>
              </w:rPr>
            </w:pPr>
          </w:p>
        </w:tc>
        <w:tc>
          <w:tcPr>
            <w:tcW w:w="1440" w:type="dxa"/>
          </w:tcPr>
          <w:p w14:paraId="2016C3E3" w14:textId="77777777" w:rsidR="00F00DDA" w:rsidRDefault="00F00DDA">
            <w:pPr>
              <w:keepNext/>
              <w:keepLines/>
              <w:jc w:val="center"/>
              <w:rPr>
                <w:sz w:val="24"/>
              </w:rPr>
            </w:pPr>
          </w:p>
        </w:tc>
        <w:tc>
          <w:tcPr>
            <w:tcW w:w="1440" w:type="dxa"/>
          </w:tcPr>
          <w:p w14:paraId="2465A964" w14:textId="77777777" w:rsidR="00F00DDA" w:rsidRDefault="00F00DDA">
            <w:pPr>
              <w:keepNext/>
              <w:keepLines/>
              <w:jc w:val="center"/>
              <w:rPr>
                <w:sz w:val="24"/>
              </w:rPr>
            </w:pPr>
          </w:p>
        </w:tc>
      </w:tr>
      <w:tr w:rsidR="00F00DDA" w14:paraId="4CC066C5" w14:textId="77777777">
        <w:trPr>
          <w:cantSplit/>
        </w:trPr>
        <w:tc>
          <w:tcPr>
            <w:tcW w:w="2880" w:type="dxa"/>
          </w:tcPr>
          <w:p w14:paraId="4E00B880" w14:textId="77777777" w:rsidR="00F00DDA" w:rsidRDefault="00F00DDA">
            <w:pPr>
              <w:rPr>
                <w:sz w:val="24"/>
              </w:rPr>
            </w:pPr>
            <w:r>
              <w:rPr>
                <w:sz w:val="24"/>
              </w:rPr>
              <w:t>Cash</w:t>
            </w:r>
          </w:p>
        </w:tc>
        <w:tc>
          <w:tcPr>
            <w:tcW w:w="1440" w:type="dxa"/>
          </w:tcPr>
          <w:p w14:paraId="0CB2E609" w14:textId="77777777" w:rsidR="00F00DDA" w:rsidRDefault="00F00DDA">
            <w:pPr>
              <w:jc w:val="center"/>
              <w:rPr>
                <w:sz w:val="24"/>
              </w:rPr>
            </w:pPr>
            <w:r>
              <w:rPr>
                <w:sz w:val="24"/>
              </w:rPr>
              <w:t>$   400</w:t>
            </w:r>
          </w:p>
        </w:tc>
        <w:tc>
          <w:tcPr>
            <w:tcW w:w="1440" w:type="dxa"/>
          </w:tcPr>
          <w:p w14:paraId="462FB173" w14:textId="77777777" w:rsidR="00F00DDA" w:rsidRDefault="00F00DDA">
            <w:pPr>
              <w:jc w:val="center"/>
              <w:rPr>
                <w:sz w:val="24"/>
              </w:rPr>
            </w:pPr>
            <w:r>
              <w:rPr>
                <w:sz w:val="24"/>
              </w:rPr>
              <w:t>$150</w:t>
            </w:r>
          </w:p>
        </w:tc>
        <w:tc>
          <w:tcPr>
            <w:tcW w:w="1440" w:type="dxa"/>
          </w:tcPr>
          <w:p w14:paraId="2EB75BE0" w14:textId="77777777" w:rsidR="00F00DDA" w:rsidRDefault="00F00DDA">
            <w:pPr>
              <w:jc w:val="center"/>
              <w:rPr>
                <w:sz w:val="24"/>
              </w:rPr>
            </w:pPr>
            <w:r>
              <w:rPr>
                <w:sz w:val="24"/>
              </w:rPr>
              <w:t>$  50</w:t>
            </w:r>
          </w:p>
        </w:tc>
        <w:tc>
          <w:tcPr>
            <w:tcW w:w="1440" w:type="dxa"/>
          </w:tcPr>
          <w:p w14:paraId="4B4C64B6" w14:textId="77777777" w:rsidR="00F00DDA" w:rsidRDefault="00F00DDA">
            <w:pPr>
              <w:jc w:val="center"/>
              <w:rPr>
                <w:sz w:val="24"/>
              </w:rPr>
            </w:pPr>
            <w:r>
              <w:rPr>
                <w:sz w:val="24"/>
              </w:rPr>
              <w:t>$   600</w:t>
            </w:r>
          </w:p>
        </w:tc>
      </w:tr>
      <w:tr w:rsidR="00F00DDA" w14:paraId="64DD2FDB" w14:textId="77777777">
        <w:trPr>
          <w:cantSplit/>
        </w:trPr>
        <w:tc>
          <w:tcPr>
            <w:tcW w:w="2880" w:type="dxa"/>
          </w:tcPr>
          <w:p w14:paraId="0C336671" w14:textId="77777777" w:rsidR="00F00DDA" w:rsidRDefault="00F00DDA">
            <w:pPr>
              <w:rPr>
                <w:sz w:val="24"/>
              </w:rPr>
            </w:pPr>
            <w:r>
              <w:rPr>
                <w:sz w:val="24"/>
              </w:rPr>
              <w:t>Investments</w:t>
            </w:r>
          </w:p>
        </w:tc>
        <w:tc>
          <w:tcPr>
            <w:tcW w:w="1440" w:type="dxa"/>
          </w:tcPr>
          <w:p w14:paraId="2AEDAC7B" w14:textId="77777777" w:rsidR="00F00DDA" w:rsidRDefault="00F00DDA">
            <w:pPr>
              <w:jc w:val="center"/>
              <w:rPr>
                <w:sz w:val="24"/>
              </w:rPr>
            </w:pPr>
            <w:r>
              <w:rPr>
                <w:sz w:val="24"/>
                <w:u w:val="single"/>
              </w:rPr>
              <w:t xml:space="preserve">  1,200</w:t>
            </w:r>
          </w:p>
        </w:tc>
        <w:tc>
          <w:tcPr>
            <w:tcW w:w="1440" w:type="dxa"/>
          </w:tcPr>
          <w:p w14:paraId="7AFEC3B2" w14:textId="77777777" w:rsidR="00F00DDA" w:rsidRDefault="00F00DDA">
            <w:pPr>
              <w:jc w:val="center"/>
              <w:rPr>
                <w:sz w:val="24"/>
              </w:rPr>
            </w:pPr>
            <w:r>
              <w:rPr>
                <w:sz w:val="24"/>
                <w:u w:val="single"/>
              </w:rPr>
              <w:t xml:space="preserve">  450</w:t>
            </w:r>
          </w:p>
        </w:tc>
        <w:tc>
          <w:tcPr>
            <w:tcW w:w="1440" w:type="dxa"/>
          </w:tcPr>
          <w:p w14:paraId="1AA67BC7" w14:textId="77777777" w:rsidR="00F00DDA" w:rsidRDefault="00F00DDA">
            <w:pPr>
              <w:jc w:val="center"/>
              <w:rPr>
                <w:sz w:val="24"/>
              </w:rPr>
            </w:pPr>
            <w:r>
              <w:rPr>
                <w:sz w:val="24"/>
                <w:u w:val="single"/>
              </w:rPr>
              <w:t xml:space="preserve">  150</w:t>
            </w:r>
          </w:p>
        </w:tc>
        <w:tc>
          <w:tcPr>
            <w:tcW w:w="1440" w:type="dxa"/>
          </w:tcPr>
          <w:p w14:paraId="7FE73B5C" w14:textId="77777777" w:rsidR="00F00DDA" w:rsidRDefault="00F00DDA">
            <w:pPr>
              <w:jc w:val="center"/>
              <w:rPr>
                <w:sz w:val="24"/>
              </w:rPr>
            </w:pPr>
            <w:r>
              <w:rPr>
                <w:sz w:val="24"/>
                <w:u w:val="single"/>
              </w:rPr>
              <w:t xml:space="preserve">  1,800</w:t>
            </w:r>
          </w:p>
        </w:tc>
      </w:tr>
      <w:tr w:rsidR="00F00DDA" w14:paraId="7EE0439C" w14:textId="77777777">
        <w:trPr>
          <w:cantSplit/>
        </w:trPr>
        <w:tc>
          <w:tcPr>
            <w:tcW w:w="2880" w:type="dxa"/>
          </w:tcPr>
          <w:p w14:paraId="1481D315" w14:textId="77777777" w:rsidR="00F00DDA" w:rsidRDefault="00F00DDA">
            <w:pPr>
              <w:rPr>
                <w:sz w:val="24"/>
              </w:rPr>
            </w:pPr>
            <w:r>
              <w:rPr>
                <w:sz w:val="24"/>
              </w:rPr>
              <w:t xml:space="preserve">   Total assets</w:t>
            </w:r>
          </w:p>
        </w:tc>
        <w:tc>
          <w:tcPr>
            <w:tcW w:w="1440" w:type="dxa"/>
          </w:tcPr>
          <w:p w14:paraId="538B7D08" w14:textId="77777777" w:rsidR="00F00DDA" w:rsidRDefault="00F00DDA">
            <w:pPr>
              <w:jc w:val="center"/>
              <w:rPr>
                <w:sz w:val="24"/>
              </w:rPr>
            </w:pPr>
            <w:r>
              <w:rPr>
                <w:sz w:val="24"/>
                <w:u w:val="double"/>
              </w:rPr>
              <w:t>$1,600</w:t>
            </w:r>
          </w:p>
        </w:tc>
        <w:tc>
          <w:tcPr>
            <w:tcW w:w="1440" w:type="dxa"/>
          </w:tcPr>
          <w:p w14:paraId="294882C9" w14:textId="77777777" w:rsidR="00F00DDA" w:rsidRDefault="00F00DDA">
            <w:pPr>
              <w:jc w:val="center"/>
              <w:rPr>
                <w:sz w:val="24"/>
              </w:rPr>
            </w:pPr>
            <w:r>
              <w:rPr>
                <w:sz w:val="24"/>
                <w:u w:val="double"/>
              </w:rPr>
              <w:t>$600</w:t>
            </w:r>
          </w:p>
        </w:tc>
        <w:tc>
          <w:tcPr>
            <w:tcW w:w="1440" w:type="dxa"/>
          </w:tcPr>
          <w:p w14:paraId="5DCE1B8E" w14:textId="77777777" w:rsidR="00F00DDA" w:rsidRDefault="00F00DDA">
            <w:pPr>
              <w:jc w:val="center"/>
              <w:rPr>
                <w:sz w:val="24"/>
              </w:rPr>
            </w:pPr>
            <w:r>
              <w:rPr>
                <w:sz w:val="24"/>
                <w:u w:val="double"/>
              </w:rPr>
              <w:t>$200</w:t>
            </w:r>
          </w:p>
        </w:tc>
        <w:tc>
          <w:tcPr>
            <w:tcW w:w="1440" w:type="dxa"/>
          </w:tcPr>
          <w:p w14:paraId="4703FBD0" w14:textId="77777777" w:rsidR="00F00DDA" w:rsidRDefault="00F00DDA">
            <w:pPr>
              <w:jc w:val="center"/>
              <w:rPr>
                <w:sz w:val="24"/>
              </w:rPr>
            </w:pPr>
            <w:r>
              <w:rPr>
                <w:sz w:val="24"/>
                <w:u w:val="double"/>
              </w:rPr>
              <w:t>$2,400</w:t>
            </w:r>
          </w:p>
        </w:tc>
      </w:tr>
      <w:tr w:rsidR="00F00DDA" w14:paraId="2B305D3C" w14:textId="77777777">
        <w:trPr>
          <w:cantSplit/>
        </w:trPr>
        <w:tc>
          <w:tcPr>
            <w:tcW w:w="2880" w:type="dxa"/>
          </w:tcPr>
          <w:p w14:paraId="7C8EAAD5" w14:textId="77777777" w:rsidR="00F00DDA" w:rsidRDefault="00F00DDA">
            <w:pPr>
              <w:rPr>
                <w:sz w:val="24"/>
                <w:u w:val="single"/>
              </w:rPr>
            </w:pPr>
          </w:p>
        </w:tc>
        <w:tc>
          <w:tcPr>
            <w:tcW w:w="1440" w:type="dxa"/>
          </w:tcPr>
          <w:p w14:paraId="083CB4A1" w14:textId="77777777" w:rsidR="00F00DDA" w:rsidRDefault="00F00DDA">
            <w:pPr>
              <w:jc w:val="center"/>
              <w:rPr>
                <w:sz w:val="24"/>
                <w:u w:val="double"/>
              </w:rPr>
            </w:pPr>
          </w:p>
        </w:tc>
        <w:tc>
          <w:tcPr>
            <w:tcW w:w="1440" w:type="dxa"/>
          </w:tcPr>
          <w:p w14:paraId="1BEA32B9" w14:textId="77777777" w:rsidR="00F00DDA" w:rsidRDefault="00F00DDA">
            <w:pPr>
              <w:jc w:val="center"/>
              <w:rPr>
                <w:sz w:val="24"/>
                <w:u w:val="double"/>
              </w:rPr>
            </w:pPr>
          </w:p>
        </w:tc>
        <w:tc>
          <w:tcPr>
            <w:tcW w:w="1440" w:type="dxa"/>
          </w:tcPr>
          <w:p w14:paraId="02A89976" w14:textId="77777777" w:rsidR="00F00DDA" w:rsidRDefault="00F00DDA">
            <w:pPr>
              <w:jc w:val="center"/>
              <w:rPr>
                <w:sz w:val="24"/>
                <w:u w:val="double"/>
              </w:rPr>
            </w:pPr>
          </w:p>
        </w:tc>
        <w:tc>
          <w:tcPr>
            <w:tcW w:w="1440" w:type="dxa"/>
          </w:tcPr>
          <w:p w14:paraId="1913E477" w14:textId="77777777" w:rsidR="00F00DDA" w:rsidRDefault="00F00DDA">
            <w:pPr>
              <w:jc w:val="center"/>
              <w:rPr>
                <w:sz w:val="24"/>
                <w:u w:val="double"/>
              </w:rPr>
            </w:pPr>
          </w:p>
        </w:tc>
      </w:tr>
      <w:tr w:rsidR="00F00DDA" w14:paraId="4867F37C" w14:textId="77777777">
        <w:trPr>
          <w:cantSplit/>
        </w:trPr>
        <w:tc>
          <w:tcPr>
            <w:tcW w:w="2880" w:type="dxa"/>
          </w:tcPr>
          <w:p w14:paraId="79759385" w14:textId="77777777" w:rsidR="00F00DDA" w:rsidRDefault="00F00DDA">
            <w:pPr>
              <w:rPr>
                <w:sz w:val="24"/>
              </w:rPr>
            </w:pPr>
            <w:r>
              <w:rPr>
                <w:sz w:val="24"/>
                <w:u w:val="single"/>
              </w:rPr>
              <w:t>Fund Balances</w:t>
            </w:r>
          </w:p>
        </w:tc>
        <w:tc>
          <w:tcPr>
            <w:tcW w:w="1440" w:type="dxa"/>
          </w:tcPr>
          <w:p w14:paraId="2EA95585" w14:textId="77777777" w:rsidR="00F00DDA" w:rsidRDefault="00F00DDA">
            <w:pPr>
              <w:jc w:val="center"/>
              <w:rPr>
                <w:sz w:val="24"/>
              </w:rPr>
            </w:pPr>
            <w:r>
              <w:rPr>
                <w:sz w:val="24"/>
                <w:u w:val="double"/>
              </w:rPr>
              <w:t>$1,600</w:t>
            </w:r>
          </w:p>
        </w:tc>
        <w:tc>
          <w:tcPr>
            <w:tcW w:w="1440" w:type="dxa"/>
          </w:tcPr>
          <w:p w14:paraId="3142A110" w14:textId="77777777" w:rsidR="00F00DDA" w:rsidRDefault="00F00DDA">
            <w:pPr>
              <w:jc w:val="center"/>
              <w:rPr>
                <w:sz w:val="24"/>
              </w:rPr>
            </w:pPr>
            <w:r>
              <w:rPr>
                <w:sz w:val="24"/>
                <w:u w:val="double"/>
              </w:rPr>
              <w:t>$600</w:t>
            </w:r>
          </w:p>
        </w:tc>
        <w:tc>
          <w:tcPr>
            <w:tcW w:w="1440" w:type="dxa"/>
          </w:tcPr>
          <w:p w14:paraId="6429C32B" w14:textId="77777777" w:rsidR="00F00DDA" w:rsidRDefault="00F00DDA">
            <w:pPr>
              <w:jc w:val="center"/>
              <w:rPr>
                <w:sz w:val="24"/>
              </w:rPr>
            </w:pPr>
            <w:r>
              <w:rPr>
                <w:sz w:val="24"/>
                <w:u w:val="double"/>
              </w:rPr>
              <w:t>$200</w:t>
            </w:r>
          </w:p>
        </w:tc>
        <w:tc>
          <w:tcPr>
            <w:tcW w:w="1440" w:type="dxa"/>
          </w:tcPr>
          <w:p w14:paraId="31313917" w14:textId="77777777" w:rsidR="00F00DDA" w:rsidRDefault="00F00DDA">
            <w:pPr>
              <w:jc w:val="center"/>
              <w:rPr>
                <w:sz w:val="24"/>
                <w:u w:val="double"/>
              </w:rPr>
            </w:pPr>
            <w:r>
              <w:rPr>
                <w:sz w:val="24"/>
                <w:u w:val="double"/>
              </w:rPr>
              <w:t>$2,400</w:t>
            </w:r>
          </w:p>
        </w:tc>
      </w:tr>
    </w:tbl>
    <w:p w14:paraId="56F4A480" w14:textId="77777777" w:rsidR="00F00DDA" w:rsidRDefault="00F00DDA">
      <w:pPr>
        <w:tabs>
          <w:tab w:val="left" w:pos="576"/>
          <w:tab w:val="left" w:pos="2016"/>
          <w:tab w:val="left" w:pos="3456"/>
          <w:tab w:val="left" w:pos="4896"/>
          <w:tab w:val="left" w:pos="6336"/>
          <w:tab w:val="left" w:pos="7776"/>
          <w:tab w:val="decimal" w:pos="9216"/>
          <w:tab w:val="left" w:pos="10656"/>
          <w:tab w:val="left" w:pos="12096"/>
          <w:tab w:val="decimal" w:pos="13536"/>
        </w:tabs>
        <w:rPr>
          <w:sz w:val="24"/>
        </w:rPr>
      </w:pPr>
    </w:p>
    <w:p w14:paraId="0257B525" w14:textId="77777777" w:rsidR="00F00DDA" w:rsidRDefault="00F00DDA">
      <w:pPr>
        <w:spacing w:after="240"/>
        <w:jc w:val="both"/>
        <w:rPr>
          <w:sz w:val="24"/>
        </w:rPr>
      </w:pPr>
      <w:r>
        <w:rPr>
          <w:sz w:val="24"/>
        </w:rPr>
        <w:t>Both cash and investments were allocated on the basis of fund balances. Thus cash was allocated as follows:</w:t>
      </w:r>
    </w:p>
    <w:tbl>
      <w:tblPr>
        <w:tblW w:w="0" w:type="auto"/>
        <w:tblLayout w:type="fixed"/>
        <w:tblLook w:val="0000" w:firstRow="0" w:lastRow="0" w:firstColumn="0" w:lastColumn="0" w:noHBand="0" w:noVBand="0"/>
      </w:tblPr>
      <w:tblGrid>
        <w:gridCol w:w="2880"/>
        <w:gridCol w:w="2448"/>
        <w:gridCol w:w="432"/>
        <w:gridCol w:w="1008"/>
      </w:tblGrid>
      <w:tr w:rsidR="00F00DDA" w:rsidRPr="006D5F92" w14:paraId="02597DE8" w14:textId="77777777">
        <w:trPr>
          <w:cantSplit/>
        </w:trPr>
        <w:tc>
          <w:tcPr>
            <w:tcW w:w="2880" w:type="dxa"/>
          </w:tcPr>
          <w:p w14:paraId="79CCFC78" w14:textId="77777777" w:rsidR="00F00DDA" w:rsidRPr="006D5F92" w:rsidRDefault="00F00DDA" w:rsidP="006D5F92">
            <w:pPr>
              <w:rPr>
                <w:sz w:val="24"/>
              </w:rPr>
            </w:pPr>
            <w:r w:rsidRPr="006D5F92">
              <w:rPr>
                <w:sz w:val="24"/>
              </w:rPr>
              <w:t>General fund</w:t>
            </w:r>
          </w:p>
        </w:tc>
        <w:tc>
          <w:tcPr>
            <w:tcW w:w="2448" w:type="dxa"/>
          </w:tcPr>
          <w:p w14:paraId="47FE71FE" w14:textId="77777777" w:rsidR="00F00DDA" w:rsidRPr="006D5F92" w:rsidRDefault="00F00DDA" w:rsidP="006D5F92">
            <w:pPr>
              <w:rPr>
                <w:sz w:val="24"/>
              </w:rPr>
            </w:pPr>
            <w:r w:rsidRPr="006D5F92">
              <w:rPr>
                <w:sz w:val="24"/>
              </w:rPr>
              <w:t>$600 x (1,600/2,400)</w:t>
            </w:r>
          </w:p>
        </w:tc>
        <w:tc>
          <w:tcPr>
            <w:tcW w:w="432" w:type="dxa"/>
          </w:tcPr>
          <w:p w14:paraId="07680B7F" w14:textId="77777777" w:rsidR="00F00DDA" w:rsidRPr="006D5F92" w:rsidRDefault="00F00DDA" w:rsidP="006D5F92">
            <w:pPr>
              <w:rPr>
                <w:sz w:val="24"/>
              </w:rPr>
            </w:pPr>
            <w:r w:rsidRPr="006D5F92">
              <w:rPr>
                <w:sz w:val="24"/>
              </w:rPr>
              <w:t>=</w:t>
            </w:r>
          </w:p>
        </w:tc>
        <w:tc>
          <w:tcPr>
            <w:tcW w:w="1008" w:type="dxa"/>
          </w:tcPr>
          <w:p w14:paraId="3D8DC208" w14:textId="77777777" w:rsidR="00F00DDA" w:rsidRPr="006D5F92" w:rsidRDefault="00F00DDA" w:rsidP="006D5F92">
            <w:pPr>
              <w:rPr>
                <w:sz w:val="24"/>
              </w:rPr>
            </w:pPr>
            <w:r w:rsidRPr="006D5F92">
              <w:rPr>
                <w:sz w:val="24"/>
              </w:rPr>
              <w:t>$400</w:t>
            </w:r>
          </w:p>
        </w:tc>
      </w:tr>
      <w:tr w:rsidR="00F00DDA" w:rsidRPr="006D5F92" w14:paraId="3D521D4E" w14:textId="77777777">
        <w:trPr>
          <w:cantSplit/>
        </w:trPr>
        <w:tc>
          <w:tcPr>
            <w:tcW w:w="2880" w:type="dxa"/>
          </w:tcPr>
          <w:p w14:paraId="3E3FEE52" w14:textId="77777777" w:rsidR="00F00DDA" w:rsidRPr="006D5F92" w:rsidRDefault="00F00DDA" w:rsidP="006D5F92">
            <w:pPr>
              <w:rPr>
                <w:sz w:val="24"/>
              </w:rPr>
            </w:pPr>
            <w:r w:rsidRPr="006D5F92">
              <w:rPr>
                <w:sz w:val="24"/>
              </w:rPr>
              <w:t>Capital projects fund</w:t>
            </w:r>
          </w:p>
        </w:tc>
        <w:tc>
          <w:tcPr>
            <w:tcW w:w="2448" w:type="dxa"/>
          </w:tcPr>
          <w:p w14:paraId="35A68CBE" w14:textId="77777777" w:rsidR="00F00DDA" w:rsidRPr="006D5F92" w:rsidRDefault="00F00DDA" w:rsidP="006D5F92">
            <w:pPr>
              <w:rPr>
                <w:sz w:val="24"/>
              </w:rPr>
            </w:pPr>
            <w:r w:rsidRPr="006D5F92">
              <w:rPr>
                <w:sz w:val="24"/>
              </w:rPr>
              <w:t>$600 x (600/2,400)</w:t>
            </w:r>
          </w:p>
        </w:tc>
        <w:tc>
          <w:tcPr>
            <w:tcW w:w="432" w:type="dxa"/>
          </w:tcPr>
          <w:p w14:paraId="51723468" w14:textId="77777777" w:rsidR="00F00DDA" w:rsidRPr="006D5F92" w:rsidRDefault="00F00DDA" w:rsidP="006D5F92">
            <w:pPr>
              <w:rPr>
                <w:sz w:val="24"/>
              </w:rPr>
            </w:pPr>
            <w:r w:rsidRPr="006D5F92">
              <w:rPr>
                <w:sz w:val="24"/>
              </w:rPr>
              <w:t>=</w:t>
            </w:r>
          </w:p>
        </w:tc>
        <w:tc>
          <w:tcPr>
            <w:tcW w:w="1008" w:type="dxa"/>
          </w:tcPr>
          <w:p w14:paraId="25515C64" w14:textId="77777777" w:rsidR="00F00DDA" w:rsidRPr="006D5F92" w:rsidRDefault="00961BA5" w:rsidP="006D5F92">
            <w:pPr>
              <w:rPr>
                <w:sz w:val="24"/>
              </w:rPr>
            </w:pPr>
            <w:r>
              <w:rPr>
                <w:sz w:val="24"/>
              </w:rPr>
              <w:t xml:space="preserve">  </w:t>
            </w:r>
            <w:r w:rsidR="00F00DDA" w:rsidRPr="006D5F92">
              <w:rPr>
                <w:sz w:val="24"/>
              </w:rPr>
              <w:t>150</w:t>
            </w:r>
          </w:p>
        </w:tc>
      </w:tr>
      <w:tr w:rsidR="00F00DDA" w:rsidRPr="006D5F92" w14:paraId="4ACC34D9" w14:textId="77777777">
        <w:trPr>
          <w:cantSplit/>
        </w:trPr>
        <w:tc>
          <w:tcPr>
            <w:tcW w:w="2880" w:type="dxa"/>
          </w:tcPr>
          <w:p w14:paraId="123AFCED" w14:textId="77777777" w:rsidR="00F00DDA" w:rsidRPr="006D5F92" w:rsidRDefault="00F00DDA" w:rsidP="006D5F92">
            <w:pPr>
              <w:rPr>
                <w:sz w:val="24"/>
              </w:rPr>
            </w:pPr>
            <w:r w:rsidRPr="006D5F92">
              <w:rPr>
                <w:sz w:val="24"/>
              </w:rPr>
              <w:t>Debt service fund</w:t>
            </w:r>
          </w:p>
        </w:tc>
        <w:tc>
          <w:tcPr>
            <w:tcW w:w="2448" w:type="dxa"/>
          </w:tcPr>
          <w:p w14:paraId="7C05BD6D" w14:textId="77777777" w:rsidR="00F00DDA" w:rsidRPr="006D5F92" w:rsidRDefault="00F00DDA" w:rsidP="006D5F92">
            <w:pPr>
              <w:rPr>
                <w:sz w:val="24"/>
              </w:rPr>
            </w:pPr>
            <w:r w:rsidRPr="006D5F92">
              <w:rPr>
                <w:sz w:val="24"/>
              </w:rPr>
              <w:t>$600 x (200/2,400)</w:t>
            </w:r>
          </w:p>
        </w:tc>
        <w:tc>
          <w:tcPr>
            <w:tcW w:w="432" w:type="dxa"/>
          </w:tcPr>
          <w:p w14:paraId="0340FAAF" w14:textId="77777777" w:rsidR="00F00DDA" w:rsidRPr="006D5F92" w:rsidRDefault="00F00DDA" w:rsidP="006D5F92">
            <w:pPr>
              <w:rPr>
                <w:sz w:val="24"/>
              </w:rPr>
            </w:pPr>
            <w:r w:rsidRPr="006D5F92">
              <w:rPr>
                <w:sz w:val="24"/>
              </w:rPr>
              <w:t>=</w:t>
            </w:r>
          </w:p>
        </w:tc>
        <w:tc>
          <w:tcPr>
            <w:tcW w:w="1008" w:type="dxa"/>
          </w:tcPr>
          <w:p w14:paraId="6EDDB741" w14:textId="77777777" w:rsidR="00F00DDA" w:rsidRPr="006D5F92" w:rsidRDefault="00F00DDA" w:rsidP="006D5F92">
            <w:pPr>
              <w:rPr>
                <w:sz w:val="24"/>
              </w:rPr>
            </w:pPr>
            <w:r w:rsidRPr="006D5F92">
              <w:rPr>
                <w:sz w:val="24"/>
                <w:u w:val="single"/>
              </w:rPr>
              <w:t xml:space="preserve">    50</w:t>
            </w:r>
          </w:p>
        </w:tc>
      </w:tr>
      <w:tr w:rsidR="00F00DDA" w:rsidRPr="006D5F92" w14:paraId="418E2E0C" w14:textId="77777777">
        <w:trPr>
          <w:cantSplit/>
        </w:trPr>
        <w:tc>
          <w:tcPr>
            <w:tcW w:w="2880" w:type="dxa"/>
          </w:tcPr>
          <w:p w14:paraId="17143988" w14:textId="77777777" w:rsidR="00F00DDA" w:rsidRPr="006D5F92" w:rsidRDefault="00F00DDA" w:rsidP="006D5F92">
            <w:pPr>
              <w:rPr>
                <w:sz w:val="24"/>
              </w:rPr>
            </w:pPr>
            <w:r w:rsidRPr="006D5F92">
              <w:rPr>
                <w:sz w:val="24"/>
              </w:rPr>
              <w:t xml:space="preserve">   Total cash</w:t>
            </w:r>
          </w:p>
        </w:tc>
        <w:tc>
          <w:tcPr>
            <w:tcW w:w="2448" w:type="dxa"/>
          </w:tcPr>
          <w:p w14:paraId="7DEFE1EE" w14:textId="77777777" w:rsidR="00F00DDA" w:rsidRPr="006D5F92" w:rsidRDefault="00F00DDA" w:rsidP="006D5F92">
            <w:pPr>
              <w:rPr>
                <w:sz w:val="24"/>
              </w:rPr>
            </w:pPr>
          </w:p>
        </w:tc>
        <w:tc>
          <w:tcPr>
            <w:tcW w:w="432" w:type="dxa"/>
          </w:tcPr>
          <w:p w14:paraId="76BB6B42" w14:textId="77777777" w:rsidR="00F00DDA" w:rsidRPr="006D5F92" w:rsidRDefault="00F00DDA" w:rsidP="006D5F92">
            <w:pPr>
              <w:rPr>
                <w:sz w:val="24"/>
              </w:rPr>
            </w:pPr>
          </w:p>
        </w:tc>
        <w:tc>
          <w:tcPr>
            <w:tcW w:w="1008" w:type="dxa"/>
          </w:tcPr>
          <w:p w14:paraId="0F0EB04D" w14:textId="77777777" w:rsidR="00F00DDA" w:rsidRPr="006D5F92" w:rsidRDefault="00F00DDA" w:rsidP="006D5F92">
            <w:pPr>
              <w:rPr>
                <w:sz w:val="24"/>
              </w:rPr>
            </w:pPr>
            <w:r w:rsidRPr="006D5F92">
              <w:rPr>
                <w:sz w:val="24"/>
                <w:u w:val="double"/>
              </w:rPr>
              <w:t>$600</w:t>
            </w:r>
          </w:p>
        </w:tc>
      </w:tr>
    </w:tbl>
    <w:p w14:paraId="0689656B" w14:textId="77777777" w:rsidR="00F00DDA" w:rsidRPr="006D5F92" w:rsidRDefault="00F00DDA" w:rsidP="00961BA5">
      <w:pPr>
        <w:rPr>
          <w:sz w:val="24"/>
        </w:rPr>
      </w:pPr>
    </w:p>
    <w:p w14:paraId="6004724A" w14:textId="77777777" w:rsidR="00F00DDA" w:rsidRDefault="00F00DDA">
      <w:pPr>
        <w:spacing w:after="240"/>
        <w:rPr>
          <w:sz w:val="24"/>
        </w:rPr>
      </w:pPr>
      <w:r>
        <w:rPr>
          <w:sz w:val="24"/>
        </w:rPr>
        <w:t>Investments were allocated as follows:</w:t>
      </w:r>
    </w:p>
    <w:tbl>
      <w:tblPr>
        <w:tblW w:w="0" w:type="auto"/>
        <w:tblLayout w:type="fixed"/>
        <w:tblLook w:val="0000" w:firstRow="0" w:lastRow="0" w:firstColumn="0" w:lastColumn="0" w:noHBand="0" w:noVBand="0"/>
      </w:tblPr>
      <w:tblGrid>
        <w:gridCol w:w="2880"/>
        <w:gridCol w:w="2448"/>
        <w:gridCol w:w="432"/>
        <w:gridCol w:w="1008"/>
      </w:tblGrid>
      <w:tr w:rsidR="00F00DDA" w14:paraId="179DCC3A" w14:textId="77777777">
        <w:trPr>
          <w:cantSplit/>
        </w:trPr>
        <w:tc>
          <w:tcPr>
            <w:tcW w:w="2880" w:type="dxa"/>
          </w:tcPr>
          <w:p w14:paraId="25A17878" w14:textId="77777777" w:rsidR="00F00DDA" w:rsidRDefault="00F00DDA">
            <w:pPr>
              <w:rPr>
                <w:sz w:val="24"/>
              </w:rPr>
            </w:pPr>
            <w:r>
              <w:rPr>
                <w:sz w:val="24"/>
              </w:rPr>
              <w:t>General fund</w:t>
            </w:r>
          </w:p>
        </w:tc>
        <w:tc>
          <w:tcPr>
            <w:tcW w:w="2448" w:type="dxa"/>
          </w:tcPr>
          <w:p w14:paraId="3E976989" w14:textId="77777777" w:rsidR="00F00DDA" w:rsidRDefault="00F00DDA">
            <w:pPr>
              <w:rPr>
                <w:sz w:val="24"/>
              </w:rPr>
            </w:pPr>
            <w:r>
              <w:rPr>
                <w:sz w:val="24"/>
              </w:rPr>
              <w:t>$1,800 x (1,600/2,400)</w:t>
            </w:r>
          </w:p>
        </w:tc>
        <w:tc>
          <w:tcPr>
            <w:tcW w:w="432" w:type="dxa"/>
          </w:tcPr>
          <w:p w14:paraId="51B893B8" w14:textId="77777777" w:rsidR="00F00DDA" w:rsidRDefault="00F00DDA">
            <w:pPr>
              <w:jc w:val="center"/>
              <w:rPr>
                <w:sz w:val="24"/>
              </w:rPr>
            </w:pPr>
            <w:r>
              <w:rPr>
                <w:sz w:val="24"/>
              </w:rPr>
              <w:t>=</w:t>
            </w:r>
          </w:p>
        </w:tc>
        <w:tc>
          <w:tcPr>
            <w:tcW w:w="1008" w:type="dxa"/>
          </w:tcPr>
          <w:p w14:paraId="3107E9B7" w14:textId="77777777" w:rsidR="00F00DDA" w:rsidRDefault="00F00DDA">
            <w:pPr>
              <w:jc w:val="right"/>
              <w:rPr>
                <w:sz w:val="24"/>
              </w:rPr>
            </w:pPr>
            <w:r>
              <w:rPr>
                <w:sz w:val="24"/>
              </w:rPr>
              <w:t>$1,200</w:t>
            </w:r>
          </w:p>
        </w:tc>
      </w:tr>
      <w:tr w:rsidR="00F00DDA" w14:paraId="195491C0" w14:textId="77777777">
        <w:trPr>
          <w:cantSplit/>
        </w:trPr>
        <w:tc>
          <w:tcPr>
            <w:tcW w:w="2880" w:type="dxa"/>
          </w:tcPr>
          <w:p w14:paraId="1BB09022" w14:textId="77777777" w:rsidR="00F00DDA" w:rsidRDefault="00F00DDA">
            <w:pPr>
              <w:rPr>
                <w:sz w:val="24"/>
              </w:rPr>
            </w:pPr>
            <w:r>
              <w:rPr>
                <w:sz w:val="24"/>
              </w:rPr>
              <w:t>Capital projects fund</w:t>
            </w:r>
          </w:p>
        </w:tc>
        <w:tc>
          <w:tcPr>
            <w:tcW w:w="2448" w:type="dxa"/>
          </w:tcPr>
          <w:p w14:paraId="5F9631A1" w14:textId="77777777" w:rsidR="00F00DDA" w:rsidRDefault="00F00DDA">
            <w:pPr>
              <w:rPr>
                <w:sz w:val="24"/>
              </w:rPr>
            </w:pPr>
            <w:r>
              <w:rPr>
                <w:sz w:val="24"/>
              </w:rPr>
              <w:t>$1,800 x (600/2,400)</w:t>
            </w:r>
          </w:p>
        </w:tc>
        <w:tc>
          <w:tcPr>
            <w:tcW w:w="432" w:type="dxa"/>
          </w:tcPr>
          <w:p w14:paraId="1FFAE00E" w14:textId="77777777" w:rsidR="00F00DDA" w:rsidRDefault="00F00DDA">
            <w:pPr>
              <w:jc w:val="center"/>
              <w:rPr>
                <w:sz w:val="24"/>
              </w:rPr>
            </w:pPr>
            <w:r>
              <w:rPr>
                <w:sz w:val="24"/>
              </w:rPr>
              <w:t>=</w:t>
            </w:r>
          </w:p>
        </w:tc>
        <w:tc>
          <w:tcPr>
            <w:tcW w:w="1008" w:type="dxa"/>
          </w:tcPr>
          <w:p w14:paraId="76724882" w14:textId="77777777" w:rsidR="00F00DDA" w:rsidRDefault="00F00DDA">
            <w:pPr>
              <w:jc w:val="right"/>
              <w:rPr>
                <w:sz w:val="24"/>
              </w:rPr>
            </w:pPr>
            <w:r>
              <w:rPr>
                <w:sz w:val="24"/>
              </w:rPr>
              <w:t>450</w:t>
            </w:r>
          </w:p>
        </w:tc>
      </w:tr>
      <w:tr w:rsidR="00F00DDA" w14:paraId="43DB334A" w14:textId="77777777">
        <w:trPr>
          <w:cantSplit/>
        </w:trPr>
        <w:tc>
          <w:tcPr>
            <w:tcW w:w="2880" w:type="dxa"/>
          </w:tcPr>
          <w:p w14:paraId="5C68233A" w14:textId="77777777" w:rsidR="00F00DDA" w:rsidRDefault="00F00DDA">
            <w:pPr>
              <w:rPr>
                <w:sz w:val="24"/>
              </w:rPr>
            </w:pPr>
            <w:r>
              <w:rPr>
                <w:sz w:val="24"/>
              </w:rPr>
              <w:t>Debt service fund</w:t>
            </w:r>
          </w:p>
        </w:tc>
        <w:tc>
          <w:tcPr>
            <w:tcW w:w="2448" w:type="dxa"/>
          </w:tcPr>
          <w:p w14:paraId="221C55EB" w14:textId="77777777" w:rsidR="00F00DDA" w:rsidRDefault="00F00DDA">
            <w:pPr>
              <w:rPr>
                <w:sz w:val="24"/>
              </w:rPr>
            </w:pPr>
            <w:r>
              <w:rPr>
                <w:sz w:val="24"/>
              </w:rPr>
              <w:t>$1,800 x (200/2,400)</w:t>
            </w:r>
          </w:p>
        </w:tc>
        <w:tc>
          <w:tcPr>
            <w:tcW w:w="432" w:type="dxa"/>
          </w:tcPr>
          <w:p w14:paraId="3418D6CA" w14:textId="77777777" w:rsidR="00F00DDA" w:rsidRDefault="00F00DDA">
            <w:pPr>
              <w:jc w:val="center"/>
              <w:rPr>
                <w:sz w:val="24"/>
              </w:rPr>
            </w:pPr>
            <w:r>
              <w:rPr>
                <w:sz w:val="24"/>
              </w:rPr>
              <w:t>=</w:t>
            </w:r>
          </w:p>
        </w:tc>
        <w:tc>
          <w:tcPr>
            <w:tcW w:w="1008" w:type="dxa"/>
          </w:tcPr>
          <w:p w14:paraId="37F4C2A0" w14:textId="77777777" w:rsidR="00F00DDA" w:rsidRDefault="00F00DDA">
            <w:pPr>
              <w:jc w:val="right"/>
              <w:rPr>
                <w:sz w:val="24"/>
              </w:rPr>
            </w:pPr>
            <w:r>
              <w:rPr>
                <w:sz w:val="24"/>
                <w:u w:val="single"/>
              </w:rPr>
              <w:t xml:space="preserve">     150</w:t>
            </w:r>
          </w:p>
        </w:tc>
      </w:tr>
      <w:tr w:rsidR="00F00DDA" w14:paraId="43517BFB" w14:textId="77777777">
        <w:trPr>
          <w:cantSplit/>
        </w:trPr>
        <w:tc>
          <w:tcPr>
            <w:tcW w:w="2880" w:type="dxa"/>
          </w:tcPr>
          <w:p w14:paraId="4B4B7C71" w14:textId="77777777" w:rsidR="00F00DDA" w:rsidRDefault="00F00DDA">
            <w:pPr>
              <w:rPr>
                <w:sz w:val="24"/>
              </w:rPr>
            </w:pPr>
            <w:r>
              <w:rPr>
                <w:sz w:val="24"/>
              </w:rPr>
              <w:t xml:space="preserve">   Total investments</w:t>
            </w:r>
          </w:p>
        </w:tc>
        <w:tc>
          <w:tcPr>
            <w:tcW w:w="2448" w:type="dxa"/>
          </w:tcPr>
          <w:p w14:paraId="29F1DDBC" w14:textId="77777777" w:rsidR="00F00DDA" w:rsidRDefault="00F00DDA">
            <w:pPr>
              <w:rPr>
                <w:sz w:val="24"/>
              </w:rPr>
            </w:pPr>
          </w:p>
        </w:tc>
        <w:tc>
          <w:tcPr>
            <w:tcW w:w="432" w:type="dxa"/>
          </w:tcPr>
          <w:p w14:paraId="3ED4313D" w14:textId="77777777" w:rsidR="00F00DDA" w:rsidRDefault="00F00DDA">
            <w:pPr>
              <w:jc w:val="center"/>
              <w:rPr>
                <w:sz w:val="24"/>
              </w:rPr>
            </w:pPr>
          </w:p>
        </w:tc>
        <w:tc>
          <w:tcPr>
            <w:tcW w:w="1008" w:type="dxa"/>
          </w:tcPr>
          <w:p w14:paraId="6D71D6FC" w14:textId="77777777" w:rsidR="00F00DDA" w:rsidRDefault="00F00DDA">
            <w:pPr>
              <w:jc w:val="right"/>
              <w:rPr>
                <w:sz w:val="24"/>
              </w:rPr>
            </w:pPr>
            <w:r>
              <w:rPr>
                <w:sz w:val="24"/>
                <w:u w:val="double"/>
              </w:rPr>
              <w:t>$1,800</w:t>
            </w:r>
          </w:p>
        </w:tc>
      </w:tr>
    </w:tbl>
    <w:p w14:paraId="280E1E88" w14:textId="77777777" w:rsidR="00F00DDA" w:rsidRDefault="00F00DDA">
      <w:pPr>
        <w:pStyle w:val="solution--11pt"/>
        <w:spacing w:line="240" w:lineRule="auto"/>
        <w:rPr>
          <w:sz w:val="24"/>
        </w:rPr>
      </w:pPr>
    </w:p>
    <w:p w14:paraId="40B612C9"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2.</w:t>
      </w:r>
      <w:r>
        <w:rPr>
          <w:sz w:val="24"/>
        </w:rPr>
        <w:tab/>
        <w:t>The columnar presentation gives the more complete picture, as long as fixed assets are presented elsewhere in the financial statements (e.g., separate schedules or full accrual statements). It shows the specific resources assigned to each of the funds. However, many users, particularly those with a background in business-type reporting would find the combined balance sheet (as prepared by the comptroller) the easier to understand.</w:t>
      </w:r>
    </w:p>
    <w:p w14:paraId="23FB7885"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ab/>
        <w:t>Nevertheless, unless the balance sheet or accompanying notes make clear that some assets are restricted, the users risk being misled as to whether the assets are available for future expenditure.</w:t>
      </w:r>
    </w:p>
    <w:p w14:paraId="014B5572" w14:textId="77777777" w:rsidR="00961BA5" w:rsidRDefault="00961BA5">
      <w:pPr>
        <w:pStyle w:val="solution--11pt"/>
        <w:tabs>
          <w:tab w:val="clear" w:pos="360"/>
          <w:tab w:val="clear" w:pos="5616"/>
          <w:tab w:val="clear" w:pos="7776"/>
        </w:tabs>
        <w:spacing w:after="240" w:line="240" w:lineRule="auto"/>
        <w:ind w:left="504" w:hanging="504"/>
        <w:rPr>
          <w:sz w:val="24"/>
        </w:rPr>
      </w:pPr>
    </w:p>
    <w:p w14:paraId="4219A2B2" w14:textId="77777777" w:rsidR="00961BA5" w:rsidRDefault="00961BA5">
      <w:pPr>
        <w:rPr>
          <w:sz w:val="24"/>
        </w:rPr>
      </w:pPr>
      <w:r>
        <w:rPr>
          <w:sz w:val="24"/>
        </w:rPr>
        <w:br w:type="page"/>
      </w:r>
    </w:p>
    <w:p w14:paraId="6C836DEA" w14:textId="77777777" w:rsidR="00961BA5" w:rsidRDefault="00961BA5">
      <w:pPr>
        <w:pStyle w:val="solution--11pt"/>
        <w:tabs>
          <w:tab w:val="clear" w:pos="360"/>
          <w:tab w:val="clear" w:pos="5616"/>
          <w:tab w:val="clear" w:pos="7776"/>
        </w:tabs>
        <w:spacing w:after="240" w:line="240" w:lineRule="auto"/>
        <w:ind w:left="504" w:hanging="504"/>
        <w:rPr>
          <w:sz w:val="24"/>
        </w:rPr>
      </w:pPr>
    </w:p>
    <w:p w14:paraId="091C9ADA" w14:textId="77777777" w:rsidR="00F00DDA" w:rsidRPr="006D5F92" w:rsidRDefault="00A55D74" w:rsidP="006D5F92">
      <w:pPr>
        <w:rPr>
          <w:b/>
          <w:sz w:val="24"/>
        </w:rPr>
      </w:pPr>
      <w:r w:rsidRPr="006D5F92">
        <w:rPr>
          <w:b/>
          <w:sz w:val="24"/>
        </w:rPr>
        <w:t xml:space="preserve">P. </w:t>
      </w:r>
      <w:r w:rsidR="00F00DDA" w:rsidRPr="006D5F92">
        <w:rPr>
          <w:b/>
          <w:sz w:val="24"/>
        </w:rPr>
        <w:t>2-5</w:t>
      </w:r>
    </w:p>
    <w:p w14:paraId="296D65F4" w14:textId="77777777" w:rsidR="00F00DDA" w:rsidRPr="006D5F92" w:rsidRDefault="00F00DDA" w:rsidP="006D5F92">
      <w:pPr>
        <w:rPr>
          <w:sz w:val="24"/>
        </w:rPr>
      </w:pPr>
      <w:r w:rsidRPr="006D5F92">
        <w:rPr>
          <w:sz w:val="24"/>
        </w:rPr>
        <w:t>1.</w:t>
      </w:r>
    </w:p>
    <w:p w14:paraId="64ED036D" w14:textId="77777777" w:rsidR="00F00DDA" w:rsidRPr="006D5F92" w:rsidRDefault="00F00DDA" w:rsidP="006D5F92">
      <w:pPr>
        <w:jc w:val="center"/>
        <w:rPr>
          <w:sz w:val="24"/>
          <w:u w:val="single"/>
        </w:rPr>
      </w:pPr>
      <w:r w:rsidRPr="006D5F92">
        <w:rPr>
          <w:sz w:val="24"/>
          <w:u w:val="single"/>
        </w:rPr>
        <w:t>Town of Paris</w:t>
      </w:r>
    </w:p>
    <w:p w14:paraId="73A958DE" w14:textId="77777777" w:rsidR="00F00DDA" w:rsidRPr="006D5F92" w:rsidRDefault="00F00DDA" w:rsidP="006D5F92">
      <w:pPr>
        <w:jc w:val="center"/>
        <w:rPr>
          <w:sz w:val="24"/>
          <w:u w:val="single"/>
        </w:rPr>
      </w:pPr>
      <w:r w:rsidRPr="006D5F92">
        <w:rPr>
          <w:sz w:val="24"/>
          <w:u w:val="single"/>
        </w:rPr>
        <w:t xml:space="preserve">Statement of Net </w:t>
      </w:r>
      <w:r w:rsidR="00961BA5">
        <w:rPr>
          <w:sz w:val="24"/>
          <w:u w:val="single"/>
        </w:rPr>
        <w:t>Position</w:t>
      </w:r>
    </w:p>
    <w:p w14:paraId="42C3288C" w14:textId="77777777" w:rsidR="00F00DDA" w:rsidRPr="006D5F92" w:rsidRDefault="00F00DDA" w:rsidP="006D5F92">
      <w:pPr>
        <w:jc w:val="center"/>
        <w:rPr>
          <w:sz w:val="24"/>
          <w:u w:val="single"/>
        </w:rPr>
      </w:pPr>
      <w:r w:rsidRPr="006D5F92">
        <w:rPr>
          <w:sz w:val="24"/>
          <w:u w:val="single"/>
        </w:rPr>
        <w:t>(</w:t>
      </w:r>
      <w:proofErr w:type="gramStart"/>
      <w:r w:rsidRPr="006D5F92">
        <w:rPr>
          <w:sz w:val="24"/>
          <w:u w:val="single"/>
        </w:rPr>
        <w:t>in</w:t>
      </w:r>
      <w:proofErr w:type="gramEnd"/>
      <w:r w:rsidRPr="006D5F92">
        <w:rPr>
          <w:sz w:val="24"/>
          <w:u w:val="single"/>
        </w:rPr>
        <w:t xml:space="preserve"> millions)</w:t>
      </w:r>
    </w:p>
    <w:p w14:paraId="53F74BEA" w14:textId="77777777" w:rsidR="00F00DDA" w:rsidRDefault="00F00DDA">
      <w:pPr>
        <w:pStyle w:val="Sol"/>
        <w:keepNext/>
        <w:keepLines/>
      </w:pPr>
    </w:p>
    <w:p w14:paraId="51282DAB" w14:textId="77777777" w:rsidR="00F00DDA" w:rsidRDefault="00F00DDA">
      <w:pPr>
        <w:pStyle w:val="Sol"/>
        <w:keepNext/>
        <w:keepLines/>
        <w:tabs>
          <w:tab w:val="clear" w:pos="432"/>
          <w:tab w:val="decimal" w:pos="7200"/>
        </w:tabs>
        <w:ind w:left="288" w:firstLine="0"/>
        <w:rPr>
          <w:u w:val="single"/>
        </w:rPr>
      </w:pPr>
      <w:r>
        <w:rPr>
          <w:u w:val="single"/>
        </w:rPr>
        <w:t>Assets</w:t>
      </w:r>
    </w:p>
    <w:p w14:paraId="0D6CD4E9" w14:textId="77777777" w:rsidR="00F00DDA" w:rsidRDefault="00F00DDA">
      <w:pPr>
        <w:pStyle w:val="Sol"/>
        <w:keepNext/>
        <w:keepLines/>
        <w:tabs>
          <w:tab w:val="clear" w:pos="432"/>
          <w:tab w:val="decimal" w:pos="7200"/>
        </w:tabs>
        <w:ind w:left="288" w:firstLine="0"/>
      </w:pPr>
      <w:r>
        <w:t>Cash</w:t>
      </w:r>
      <w:r>
        <w:tab/>
        <w:t>$   443</w:t>
      </w:r>
    </w:p>
    <w:p w14:paraId="2330B5AE" w14:textId="77777777" w:rsidR="00F00DDA" w:rsidRDefault="00F00DDA">
      <w:pPr>
        <w:pStyle w:val="Sol"/>
        <w:keepNext/>
        <w:keepLines/>
        <w:tabs>
          <w:tab w:val="clear" w:pos="432"/>
          <w:tab w:val="decimal" w:pos="7200"/>
        </w:tabs>
        <w:ind w:left="288" w:firstLine="0"/>
      </w:pPr>
      <w:r>
        <w:t>Investments</w:t>
      </w:r>
      <w:r>
        <w:tab/>
        <w:t xml:space="preserve">  1,741</w:t>
      </w:r>
    </w:p>
    <w:p w14:paraId="1EB68F2F" w14:textId="77777777" w:rsidR="00F00DDA" w:rsidRDefault="00F00DDA">
      <w:pPr>
        <w:pStyle w:val="Sol"/>
        <w:keepNext/>
        <w:keepLines/>
        <w:tabs>
          <w:tab w:val="clear" w:pos="432"/>
          <w:tab w:val="decimal" w:pos="7200"/>
        </w:tabs>
        <w:ind w:left="288" w:firstLine="0"/>
      </w:pPr>
      <w:r>
        <w:t>Capital assets (net of accumulated depreciation)</w:t>
      </w:r>
      <w:r>
        <w:tab/>
      </w:r>
      <w:r>
        <w:rPr>
          <w:u w:val="single"/>
        </w:rPr>
        <w:t xml:space="preserve">  1,450</w:t>
      </w:r>
    </w:p>
    <w:p w14:paraId="5C9FAFAD" w14:textId="77777777" w:rsidR="00F00DDA" w:rsidRDefault="00F00DDA">
      <w:pPr>
        <w:pStyle w:val="Sol"/>
        <w:keepNext/>
        <w:keepLines/>
        <w:tabs>
          <w:tab w:val="clear" w:pos="432"/>
          <w:tab w:val="decimal" w:pos="7200"/>
        </w:tabs>
        <w:ind w:left="288" w:firstLine="0"/>
      </w:pPr>
      <w:r>
        <w:t xml:space="preserve">    Total assets</w:t>
      </w:r>
      <w:r>
        <w:tab/>
      </w:r>
      <w:r>
        <w:rPr>
          <w:u w:val="double"/>
        </w:rPr>
        <w:t>$3,634</w:t>
      </w:r>
    </w:p>
    <w:p w14:paraId="75236320" w14:textId="77777777" w:rsidR="00F00DDA" w:rsidRDefault="00F00DDA">
      <w:pPr>
        <w:pStyle w:val="Sol"/>
        <w:keepNext/>
        <w:keepLines/>
        <w:tabs>
          <w:tab w:val="clear" w:pos="432"/>
          <w:tab w:val="decimal" w:pos="7200"/>
        </w:tabs>
        <w:ind w:left="288" w:firstLine="0"/>
      </w:pPr>
    </w:p>
    <w:p w14:paraId="699EB650" w14:textId="77777777" w:rsidR="00F00DDA" w:rsidRDefault="00F00DDA">
      <w:pPr>
        <w:pStyle w:val="Sol"/>
        <w:keepNext/>
        <w:keepLines/>
        <w:tabs>
          <w:tab w:val="clear" w:pos="432"/>
          <w:tab w:val="decimal" w:pos="7200"/>
        </w:tabs>
        <w:ind w:left="288" w:firstLine="0"/>
        <w:rPr>
          <w:u w:val="single"/>
        </w:rPr>
      </w:pPr>
      <w:r>
        <w:rPr>
          <w:u w:val="single"/>
        </w:rPr>
        <w:t xml:space="preserve">Liabilities and Net </w:t>
      </w:r>
      <w:r w:rsidR="00961BA5">
        <w:rPr>
          <w:u w:val="single"/>
        </w:rPr>
        <w:t>Position</w:t>
      </w:r>
    </w:p>
    <w:p w14:paraId="08C5064A" w14:textId="77777777" w:rsidR="00F00DDA" w:rsidRDefault="00F00DDA">
      <w:pPr>
        <w:pStyle w:val="Sol"/>
        <w:keepNext/>
        <w:keepLines/>
        <w:tabs>
          <w:tab w:val="clear" w:pos="432"/>
          <w:tab w:val="decimal" w:pos="7200"/>
        </w:tabs>
        <w:ind w:left="288" w:firstLine="0"/>
      </w:pPr>
    </w:p>
    <w:p w14:paraId="098EF597" w14:textId="77777777" w:rsidR="00F00DDA" w:rsidRDefault="00F00DDA">
      <w:pPr>
        <w:pStyle w:val="Sol"/>
        <w:keepNext/>
        <w:keepLines/>
        <w:tabs>
          <w:tab w:val="clear" w:pos="432"/>
          <w:tab w:val="decimal" w:pos="7200"/>
        </w:tabs>
        <w:ind w:left="288" w:firstLine="0"/>
      </w:pPr>
      <w:r>
        <w:t>Accounts payable</w:t>
      </w:r>
      <w:r>
        <w:tab/>
        <w:t>$       8</w:t>
      </w:r>
    </w:p>
    <w:p w14:paraId="4C7057E1" w14:textId="77777777" w:rsidR="00F00DDA" w:rsidRDefault="00F00DDA">
      <w:pPr>
        <w:pStyle w:val="Sol"/>
        <w:keepNext/>
        <w:keepLines/>
        <w:tabs>
          <w:tab w:val="clear" w:pos="432"/>
          <w:tab w:val="decimal" w:pos="7200"/>
        </w:tabs>
        <w:ind w:left="288" w:firstLine="0"/>
      </w:pPr>
      <w:r>
        <w:t>Bonds payable</w:t>
      </w:r>
      <w:r>
        <w:tab/>
        <w:t xml:space="preserve">  1,315</w:t>
      </w:r>
    </w:p>
    <w:p w14:paraId="0CE82B28" w14:textId="77777777" w:rsidR="00F00DDA" w:rsidRDefault="00F00DDA">
      <w:pPr>
        <w:pStyle w:val="Sol"/>
        <w:keepNext/>
        <w:keepLines/>
        <w:tabs>
          <w:tab w:val="clear" w:pos="432"/>
          <w:tab w:val="decimal" w:pos="5760"/>
          <w:tab w:val="decimal" w:pos="7200"/>
        </w:tabs>
        <w:ind w:left="288" w:firstLine="0"/>
      </w:pPr>
      <w:r>
        <w:t xml:space="preserve">Net </w:t>
      </w:r>
      <w:r w:rsidR="00961BA5">
        <w:t>position</w:t>
      </w:r>
    </w:p>
    <w:p w14:paraId="41CC5DE5" w14:textId="77777777" w:rsidR="00F00DDA" w:rsidRDefault="00F00DDA">
      <w:pPr>
        <w:pStyle w:val="Sol"/>
        <w:keepNext/>
        <w:keepLines/>
        <w:tabs>
          <w:tab w:val="clear" w:pos="432"/>
          <w:tab w:val="decimal" w:pos="5760"/>
          <w:tab w:val="decimal" w:pos="7200"/>
        </w:tabs>
        <w:ind w:left="288" w:firstLine="0"/>
      </w:pPr>
      <w:r>
        <w:t xml:space="preserve">  </w:t>
      </w:r>
      <w:r w:rsidR="002852BB">
        <w:t xml:space="preserve">Net </w:t>
      </w:r>
      <w:r>
        <w:t>Invest</w:t>
      </w:r>
      <w:r w:rsidR="002852BB">
        <w:t>ment</w:t>
      </w:r>
      <w:r>
        <w:t xml:space="preserve"> in capital assets,</w:t>
      </w:r>
      <w:r>
        <w:tab/>
      </w:r>
      <w:proofErr w:type="gramStart"/>
      <w:r>
        <w:t>$  135</w:t>
      </w:r>
      <w:proofErr w:type="gramEnd"/>
    </w:p>
    <w:p w14:paraId="583AF527" w14:textId="77777777" w:rsidR="00F00DDA" w:rsidRDefault="00F00DDA">
      <w:pPr>
        <w:pStyle w:val="Sol"/>
        <w:keepNext/>
        <w:keepLines/>
        <w:tabs>
          <w:tab w:val="clear" w:pos="432"/>
          <w:tab w:val="decimal" w:pos="5760"/>
          <w:tab w:val="decimal" w:pos="7200"/>
        </w:tabs>
        <w:ind w:left="288" w:firstLine="0"/>
      </w:pPr>
      <w:r>
        <w:t xml:space="preserve">  Unrestricted — General</w:t>
      </w:r>
      <w:r>
        <w:tab/>
        <w:t xml:space="preserve">   (70)</w:t>
      </w:r>
    </w:p>
    <w:p w14:paraId="68DBC6A3" w14:textId="77777777" w:rsidR="00F00DDA" w:rsidRDefault="00F00DDA">
      <w:pPr>
        <w:pStyle w:val="Sol"/>
        <w:keepNext/>
        <w:keepLines/>
        <w:tabs>
          <w:tab w:val="clear" w:pos="432"/>
          <w:tab w:val="decimal" w:pos="5760"/>
          <w:tab w:val="decimal" w:pos="7200"/>
        </w:tabs>
        <w:ind w:left="288" w:firstLine="0"/>
      </w:pPr>
      <w:r>
        <w:t xml:space="preserve">  Restricted — Special revenues</w:t>
      </w:r>
      <w:r>
        <w:tab/>
        <w:t xml:space="preserve">  200</w:t>
      </w:r>
    </w:p>
    <w:p w14:paraId="52604384" w14:textId="77777777" w:rsidR="00F00DDA" w:rsidRDefault="00F00DDA">
      <w:pPr>
        <w:pStyle w:val="Sol"/>
        <w:keepNext/>
        <w:keepLines/>
        <w:tabs>
          <w:tab w:val="clear" w:pos="432"/>
          <w:tab w:val="decimal" w:pos="5760"/>
          <w:tab w:val="decimal" w:pos="7200"/>
        </w:tabs>
        <w:ind w:left="288" w:firstLine="0"/>
      </w:pPr>
      <w:r>
        <w:t xml:space="preserve">  Restricted — Capital projects</w:t>
      </w:r>
      <w:r>
        <w:tab/>
        <w:t xml:space="preserve">  561</w:t>
      </w:r>
    </w:p>
    <w:p w14:paraId="520AF2CC" w14:textId="77777777" w:rsidR="00F00DDA" w:rsidRDefault="00F00DDA">
      <w:pPr>
        <w:pStyle w:val="Sol"/>
        <w:keepNext/>
        <w:keepLines/>
        <w:tabs>
          <w:tab w:val="clear" w:pos="432"/>
          <w:tab w:val="decimal" w:pos="5760"/>
          <w:tab w:val="decimal" w:pos="7200"/>
        </w:tabs>
        <w:ind w:left="288" w:firstLine="0"/>
      </w:pPr>
      <w:r>
        <w:t xml:space="preserve">  Restricted — Debt service</w:t>
      </w:r>
      <w:r>
        <w:tab/>
        <w:t xml:space="preserve">  515</w:t>
      </w:r>
    </w:p>
    <w:p w14:paraId="09115FC5" w14:textId="77777777" w:rsidR="00F00DDA" w:rsidRDefault="00F00DDA">
      <w:pPr>
        <w:pStyle w:val="Sol"/>
        <w:keepNext/>
        <w:keepLines/>
        <w:tabs>
          <w:tab w:val="clear" w:pos="432"/>
          <w:tab w:val="decimal" w:pos="5760"/>
          <w:tab w:val="decimal" w:pos="7200"/>
        </w:tabs>
        <w:ind w:left="288" w:firstLine="0"/>
      </w:pPr>
      <w:r>
        <w:t xml:space="preserve">  Restricted — Endowment (permanent funds)</w:t>
      </w:r>
      <w:r>
        <w:tab/>
      </w:r>
      <w:r>
        <w:rPr>
          <w:u w:val="single"/>
        </w:rPr>
        <w:t xml:space="preserve">    970</w:t>
      </w:r>
      <w:r>
        <w:tab/>
      </w:r>
      <w:r>
        <w:rPr>
          <w:u w:val="single"/>
        </w:rPr>
        <w:t xml:space="preserve">  2,311</w:t>
      </w:r>
    </w:p>
    <w:p w14:paraId="7A93AC01" w14:textId="77777777" w:rsidR="00F00DDA" w:rsidRDefault="00F00DDA">
      <w:pPr>
        <w:pStyle w:val="Sol"/>
        <w:keepNext/>
        <w:keepLines/>
        <w:tabs>
          <w:tab w:val="clear" w:pos="432"/>
          <w:tab w:val="decimal" w:pos="5760"/>
          <w:tab w:val="decimal" w:pos="7200"/>
        </w:tabs>
        <w:ind w:left="288" w:firstLine="0"/>
      </w:pPr>
      <w:r>
        <w:t xml:space="preserve">    Total liabilities and net </w:t>
      </w:r>
      <w:r w:rsidR="00961BA5">
        <w:t>position</w:t>
      </w:r>
      <w:r>
        <w:tab/>
      </w:r>
      <w:r>
        <w:tab/>
      </w:r>
      <w:r>
        <w:rPr>
          <w:u w:val="double"/>
        </w:rPr>
        <w:t>$3,634</w:t>
      </w:r>
    </w:p>
    <w:p w14:paraId="0E3A9F59" w14:textId="77777777" w:rsidR="00F00DDA" w:rsidRDefault="00F00DDA">
      <w:pPr>
        <w:pStyle w:val="Sol"/>
      </w:pPr>
    </w:p>
    <w:p w14:paraId="79FFCBE8"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2.</w:t>
      </w:r>
      <w:r>
        <w:rPr>
          <w:sz w:val="24"/>
        </w:rPr>
        <w:tab/>
        <w:t xml:space="preserve">The unrestricted net assets — those which can be used to meet normal operating expenditures — appear rather small. Indeed, were it not for the addition of the net investment in capital assets (fixed assets less bonds payable) they would be negative. Moreover, the unrestricted general fund owes $205 — an amount not shown on the consolidated statement of net </w:t>
      </w:r>
      <w:r w:rsidR="00961BA5">
        <w:rPr>
          <w:sz w:val="24"/>
        </w:rPr>
        <w:t>position</w:t>
      </w:r>
      <w:r>
        <w:rPr>
          <w:sz w:val="24"/>
        </w:rPr>
        <w:t xml:space="preserve"> — to other funds. Thus, it appears that the town is borrowing from restricted funds to meet its operating costs. The largest fund balance, that of the permanent endowment fund, accounts for nearly half of the fund balances reported. By the very nature of a permanent fund, only the interest</w:t>
      </w:r>
      <w:r w:rsidR="00961BA5">
        <w:rPr>
          <w:sz w:val="24"/>
        </w:rPr>
        <w:t xml:space="preserve"> income</w:t>
      </w:r>
      <w:r>
        <w:rPr>
          <w:sz w:val="24"/>
        </w:rPr>
        <w:t>, not the principal, is available for expenditures.</w:t>
      </w:r>
    </w:p>
    <w:p w14:paraId="653E746C"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3.</w:t>
      </w:r>
      <w:r>
        <w:rPr>
          <w:sz w:val="24"/>
        </w:rPr>
        <w:tab/>
        <w:t xml:space="preserve">Consolidated, government-wide, statement of net </w:t>
      </w:r>
      <w:r w:rsidR="002852BB">
        <w:rPr>
          <w:sz w:val="24"/>
        </w:rPr>
        <w:t>position</w:t>
      </w:r>
      <w:r>
        <w:rPr>
          <w:sz w:val="24"/>
        </w:rPr>
        <w:t xml:space="preserve"> usually do</w:t>
      </w:r>
      <w:r w:rsidR="002852BB">
        <w:rPr>
          <w:sz w:val="24"/>
        </w:rPr>
        <w:t>es</w:t>
      </w:r>
      <w:r>
        <w:rPr>
          <w:sz w:val="24"/>
        </w:rPr>
        <w:t xml:space="preserve"> not offer enough detail to allow the user to distinguish between restricted and unrestricted resources. Hence, there is also a need for individual fund statements.</w:t>
      </w:r>
    </w:p>
    <w:p w14:paraId="280537DD" w14:textId="77777777" w:rsidR="002852BB" w:rsidRDefault="002852BB" w:rsidP="006D5F92"/>
    <w:p w14:paraId="6B3CF0F3" w14:textId="77777777" w:rsidR="002852BB" w:rsidRDefault="002852BB" w:rsidP="006D5F92"/>
    <w:p w14:paraId="1BF4880D" w14:textId="77777777" w:rsidR="002852BB" w:rsidRDefault="002852BB">
      <w:r>
        <w:br w:type="page"/>
      </w:r>
    </w:p>
    <w:p w14:paraId="0F14123F" w14:textId="77777777" w:rsidR="002852BB" w:rsidRDefault="002852BB" w:rsidP="006D5F92"/>
    <w:p w14:paraId="100CC538" w14:textId="77777777" w:rsidR="00F00DDA" w:rsidRPr="006D5F92" w:rsidRDefault="00A55D74" w:rsidP="006D5F92">
      <w:pPr>
        <w:rPr>
          <w:b/>
          <w:sz w:val="24"/>
        </w:rPr>
      </w:pPr>
      <w:r w:rsidRPr="006D5F92">
        <w:rPr>
          <w:b/>
          <w:sz w:val="24"/>
        </w:rPr>
        <w:t xml:space="preserve">P. </w:t>
      </w:r>
      <w:r w:rsidR="00F00DDA" w:rsidRPr="006D5F92">
        <w:rPr>
          <w:b/>
          <w:sz w:val="24"/>
        </w:rPr>
        <w:t>2-6</w:t>
      </w:r>
    </w:p>
    <w:p w14:paraId="54F6B003" w14:textId="77777777" w:rsidR="00F00DDA" w:rsidRDefault="00F00DDA">
      <w:pPr>
        <w:pStyle w:val="Entries-Red-14pt"/>
        <w:keepNext/>
        <w:keepLines/>
        <w:numPr>
          <w:ilvl w:val="0"/>
          <w:numId w:val="19"/>
        </w:numPr>
        <w:ind w:right="-43"/>
        <w:jc w:val="center"/>
        <w:rPr>
          <w:rFonts w:ascii="Times New Roman" w:hAnsi="Times New Roman"/>
          <w:color w:val="auto"/>
          <w:sz w:val="24"/>
        </w:rPr>
      </w:pPr>
    </w:p>
    <w:p w14:paraId="16CB458C" w14:textId="77777777" w:rsidR="00F00DDA" w:rsidRPr="006D5F92" w:rsidRDefault="00F00DDA" w:rsidP="006D5F92">
      <w:pPr>
        <w:rPr>
          <w:sz w:val="24"/>
        </w:rPr>
      </w:pPr>
    </w:p>
    <w:p w14:paraId="0F37D943" w14:textId="77777777" w:rsidR="00F00DDA" w:rsidRPr="006D5F92" w:rsidRDefault="00F00DDA" w:rsidP="006D5F92">
      <w:pPr>
        <w:tabs>
          <w:tab w:val="left" w:pos="5760"/>
        </w:tabs>
        <w:rPr>
          <w:sz w:val="24"/>
        </w:rPr>
      </w:pPr>
      <w:r w:rsidRPr="006D5F92">
        <w:rPr>
          <w:sz w:val="24"/>
        </w:rPr>
        <w:t>Cash</w:t>
      </w:r>
      <w:r w:rsidRPr="006D5F92">
        <w:rPr>
          <w:sz w:val="24"/>
        </w:rPr>
        <w:tab/>
        <w:t>1,000,000</w:t>
      </w:r>
    </w:p>
    <w:p w14:paraId="6C96AB2A" w14:textId="77777777" w:rsidR="00F00DDA" w:rsidRPr="006D5F92" w:rsidRDefault="00F00DDA" w:rsidP="006D5F92">
      <w:pPr>
        <w:tabs>
          <w:tab w:val="left" w:pos="360"/>
        </w:tabs>
        <w:rPr>
          <w:sz w:val="24"/>
        </w:rPr>
      </w:pPr>
      <w:r w:rsidRPr="006D5F92">
        <w:rPr>
          <w:sz w:val="24"/>
        </w:rPr>
        <w:tab/>
        <w:t>Tax revenues</w:t>
      </w:r>
      <w:r w:rsidRPr="006D5F92">
        <w:rPr>
          <w:sz w:val="24"/>
        </w:rPr>
        <w:tab/>
      </w:r>
      <w:r w:rsidRPr="006D5F92">
        <w:rPr>
          <w:sz w:val="24"/>
        </w:rPr>
        <w:tab/>
      </w:r>
      <w:r w:rsidR="002852BB">
        <w:rPr>
          <w:sz w:val="24"/>
        </w:rPr>
        <w:tab/>
      </w:r>
      <w:r w:rsidR="002852BB">
        <w:rPr>
          <w:sz w:val="24"/>
        </w:rPr>
        <w:tab/>
      </w:r>
      <w:r w:rsidR="002852BB">
        <w:rPr>
          <w:sz w:val="24"/>
        </w:rPr>
        <w:tab/>
      </w:r>
      <w:r w:rsidR="002852BB">
        <w:rPr>
          <w:sz w:val="24"/>
        </w:rPr>
        <w:tab/>
      </w:r>
      <w:r w:rsidR="002852BB">
        <w:rPr>
          <w:sz w:val="24"/>
        </w:rPr>
        <w:tab/>
      </w:r>
      <w:r w:rsidR="002852BB">
        <w:rPr>
          <w:sz w:val="24"/>
        </w:rPr>
        <w:tab/>
      </w:r>
      <w:r w:rsidR="002852BB">
        <w:rPr>
          <w:sz w:val="24"/>
        </w:rPr>
        <w:tab/>
      </w:r>
      <w:r w:rsidR="002852BB">
        <w:rPr>
          <w:sz w:val="24"/>
        </w:rPr>
        <w:tab/>
      </w:r>
      <w:r w:rsidRPr="006D5F92">
        <w:rPr>
          <w:sz w:val="24"/>
        </w:rPr>
        <w:t>1,000,000</w:t>
      </w:r>
    </w:p>
    <w:p w14:paraId="6B316390" w14:textId="77777777" w:rsidR="00F00DDA" w:rsidRPr="006D5F92" w:rsidRDefault="00F00DDA" w:rsidP="006D5F92">
      <w:pPr>
        <w:rPr>
          <w:i/>
          <w:iCs/>
          <w:sz w:val="24"/>
        </w:rPr>
      </w:pPr>
      <w:r w:rsidRPr="006D5F92">
        <w:rPr>
          <w:i/>
          <w:iCs/>
          <w:sz w:val="24"/>
        </w:rPr>
        <w:t>To record dedicated tax revenues (debt service fund)</w:t>
      </w:r>
    </w:p>
    <w:p w14:paraId="60C58E83" w14:textId="77777777" w:rsidR="00F00DDA" w:rsidRPr="006D5F92" w:rsidRDefault="00F00DDA" w:rsidP="006D5F92">
      <w:pPr>
        <w:rPr>
          <w:sz w:val="24"/>
        </w:rPr>
      </w:pPr>
    </w:p>
    <w:p w14:paraId="15F91388" w14:textId="77777777" w:rsidR="00F00DDA" w:rsidRDefault="00F00DDA">
      <w:pPr>
        <w:pStyle w:val="Entries-Red-14pt"/>
        <w:numPr>
          <w:ilvl w:val="0"/>
          <w:numId w:val="19"/>
        </w:numPr>
        <w:jc w:val="center"/>
        <w:rPr>
          <w:rFonts w:ascii="Times New Roman" w:hAnsi="Times New Roman"/>
          <w:color w:val="auto"/>
          <w:sz w:val="24"/>
        </w:rPr>
      </w:pPr>
    </w:p>
    <w:p w14:paraId="0F6EF704" w14:textId="77777777" w:rsidR="00F00DDA" w:rsidRDefault="00F00DDA">
      <w:pPr>
        <w:pStyle w:val="Entries-Red-14pt"/>
        <w:rPr>
          <w:rFonts w:ascii="Times New Roman" w:hAnsi="Times New Roman"/>
          <w:color w:val="auto"/>
          <w:sz w:val="24"/>
        </w:rPr>
      </w:pPr>
    </w:p>
    <w:p w14:paraId="2F07072E" w14:textId="77777777" w:rsidR="00F00DDA" w:rsidRDefault="00F00DDA" w:rsidP="002852BB">
      <w:pPr>
        <w:pStyle w:val="Entries-Red-14pt"/>
        <w:rPr>
          <w:rFonts w:ascii="Times New Roman" w:hAnsi="Times New Roman"/>
          <w:color w:val="auto"/>
          <w:sz w:val="24"/>
        </w:rPr>
      </w:pPr>
      <w:r>
        <w:rPr>
          <w:rFonts w:ascii="Times New Roman" w:hAnsi="Times New Roman"/>
          <w:color w:val="auto"/>
          <w:sz w:val="24"/>
        </w:rPr>
        <w:t>Accounts receivable</w:t>
      </w:r>
      <w:r>
        <w:rPr>
          <w:rFonts w:ascii="Times New Roman" w:hAnsi="Times New Roman"/>
          <w:color w:val="auto"/>
          <w:sz w:val="24"/>
        </w:rPr>
        <w:tab/>
        <w:t>5,000</w:t>
      </w:r>
    </w:p>
    <w:p w14:paraId="3BAB486D" w14:textId="77777777" w:rsidR="00F00DDA" w:rsidRDefault="00F00DDA" w:rsidP="002852BB">
      <w:pPr>
        <w:pStyle w:val="Entries-Red-14pt"/>
        <w:rPr>
          <w:rFonts w:ascii="Times New Roman" w:hAnsi="Times New Roman"/>
          <w:color w:val="auto"/>
          <w:sz w:val="24"/>
        </w:rPr>
      </w:pPr>
      <w:r>
        <w:rPr>
          <w:rFonts w:ascii="Times New Roman" w:hAnsi="Times New Roman"/>
          <w:color w:val="auto"/>
          <w:sz w:val="24"/>
        </w:rPr>
        <w:tab/>
        <w:t>Miscellaneous revenues</w:t>
      </w:r>
      <w:r>
        <w:rPr>
          <w:rFonts w:ascii="Times New Roman" w:hAnsi="Times New Roman"/>
          <w:color w:val="auto"/>
          <w:sz w:val="24"/>
        </w:rPr>
        <w:tab/>
      </w:r>
      <w:r>
        <w:rPr>
          <w:rFonts w:ascii="Times New Roman" w:hAnsi="Times New Roman"/>
          <w:color w:val="auto"/>
          <w:sz w:val="24"/>
        </w:rPr>
        <w:tab/>
        <w:t>5,000</w:t>
      </w:r>
    </w:p>
    <w:p w14:paraId="350659D6"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recognize miscellaneous police department revenues (general fund)</w:t>
      </w:r>
    </w:p>
    <w:p w14:paraId="4FB13138" w14:textId="77777777" w:rsidR="00F00DDA" w:rsidRDefault="00F00DDA">
      <w:pPr>
        <w:pStyle w:val="Entries-Red-14pt"/>
        <w:rPr>
          <w:rFonts w:ascii="Times New Roman" w:hAnsi="Times New Roman"/>
          <w:i/>
          <w:iCs/>
          <w:color w:val="auto"/>
          <w:sz w:val="24"/>
        </w:rPr>
      </w:pPr>
    </w:p>
    <w:p w14:paraId="5BBA2050" w14:textId="77777777" w:rsidR="00F00DDA" w:rsidRDefault="00F00DDA">
      <w:pPr>
        <w:pStyle w:val="Entries-Red-14pt"/>
        <w:numPr>
          <w:ilvl w:val="0"/>
          <w:numId w:val="19"/>
        </w:numPr>
        <w:jc w:val="center"/>
        <w:rPr>
          <w:rFonts w:ascii="Times New Roman" w:hAnsi="Times New Roman"/>
          <w:color w:val="auto"/>
          <w:sz w:val="24"/>
        </w:rPr>
      </w:pPr>
    </w:p>
    <w:p w14:paraId="0E767748" w14:textId="77777777" w:rsidR="00F00DDA" w:rsidRDefault="00F00DDA">
      <w:pPr>
        <w:pStyle w:val="Entries-Red-14pt"/>
        <w:jc w:val="center"/>
        <w:rPr>
          <w:rFonts w:ascii="Times New Roman" w:hAnsi="Times New Roman"/>
          <w:color w:val="auto"/>
          <w:sz w:val="24"/>
        </w:rPr>
      </w:pPr>
    </w:p>
    <w:p w14:paraId="71CAACF1" w14:textId="77777777" w:rsidR="00F00DDA" w:rsidRDefault="00F00DDA">
      <w:pPr>
        <w:pStyle w:val="Entries-Red-14pt"/>
        <w:rPr>
          <w:rFonts w:ascii="Times New Roman" w:hAnsi="Times New Roman"/>
          <w:color w:val="auto"/>
          <w:sz w:val="24"/>
        </w:rPr>
      </w:pPr>
      <w:r>
        <w:rPr>
          <w:rFonts w:ascii="Times New Roman" w:hAnsi="Times New Roman"/>
          <w:color w:val="auto"/>
          <w:sz w:val="24"/>
        </w:rPr>
        <w:t>Cash</w:t>
      </w:r>
      <w:r>
        <w:rPr>
          <w:rFonts w:ascii="Times New Roman" w:hAnsi="Times New Roman"/>
          <w:color w:val="auto"/>
          <w:sz w:val="24"/>
        </w:rPr>
        <w:tab/>
        <w:t>60,000</w:t>
      </w:r>
    </w:p>
    <w:p w14:paraId="075984B4" w14:textId="77777777" w:rsidR="00F00DDA" w:rsidRDefault="00F00DDA">
      <w:pPr>
        <w:pStyle w:val="Entries-Red-14pt"/>
        <w:rPr>
          <w:rFonts w:ascii="Times New Roman" w:hAnsi="Times New Roman"/>
          <w:color w:val="auto"/>
          <w:sz w:val="24"/>
        </w:rPr>
      </w:pPr>
      <w:r>
        <w:rPr>
          <w:rFonts w:ascii="Times New Roman" w:hAnsi="Times New Roman"/>
          <w:color w:val="auto"/>
          <w:sz w:val="24"/>
        </w:rPr>
        <w:tab/>
        <w:t>Dividend revenues</w:t>
      </w:r>
      <w:r>
        <w:rPr>
          <w:rFonts w:ascii="Times New Roman" w:hAnsi="Times New Roman"/>
          <w:color w:val="auto"/>
          <w:sz w:val="24"/>
        </w:rPr>
        <w:tab/>
      </w:r>
      <w:r>
        <w:rPr>
          <w:rFonts w:ascii="Times New Roman" w:hAnsi="Times New Roman"/>
          <w:color w:val="auto"/>
          <w:sz w:val="24"/>
        </w:rPr>
        <w:tab/>
        <w:t>60,000</w:t>
      </w:r>
    </w:p>
    <w:p w14:paraId="10449747"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record investment income in a fund to support activities of the government itself (permanent fund)</w:t>
      </w:r>
    </w:p>
    <w:p w14:paraId="326C46E0" w14:textId="77777777" w:rsidR="00F00DDA" w:rsidRDefault="00F00DDA">
      <w:pPr>
        <w:pStyle w:val="Entries-Red-14pt"/>
        <w:rPr>
          <w:rFonts w:ascii="Times New Roman" w:hAnsi="Times New Roman"/>
          <w:i/>
          <w:iCs/>
          <w:color w:val="auto"/>
          <w:sz w:val="24"/>
        </w:rPr>
      </w:pPr>
    </w:p>
    <w:p w14:paraId="7EE7CF2C" w14:textId="77777777" w:rsidR="00F00DDA" w:rsidRDefault="00F00DDA">
      <w:pPr>
        <w:pStyle w:val="Entries-Red-14pt"/>
        <w:numPr>
          <w:ilvl w:val="0"/>
          <w:numId w:val="19"/>
        </w:numPr>
        <w:jc w:val="center"/>
        <w:rPr>
          <w:rFonts w:ascii="Times New Roman" w:hAnsi="Times New Roman"/>
          <w:color w:val="auto"/>
          <w:sz w:val="24"/>
        </w:rPr>
      </w:pPr>
    </w:p>
    <w:p w14:paraId="1E03B5FC" w14:textId="77777777" w:rsidR="00F00DDA" w:rsidRDefault="00F00DDA">
      <w:pPr>
        <w:pStyle w:val="Entries-Red-14pt"/>
        <w:rPr>
          <w:rFonts w:ascii="Times New Roman" w:hAnsi="Times New Roman"/>
          <w:color w:val="auto"/>
          <w:sz w:val="24"/>
        </w:rPr>
      </w:pPr>
    </w:p>
    <w:p w14:paraId="0F6946B6" w14:textId="77777777" w:rsidR="00F00DDA" w:rsidRDefault="00F00DDA">
      <w:pPr>
        <w:pStyle w:val="Entries-Red-14pt"/>
        <w:rPr>
          <w:rFonts w:ascii="Times New Roman" w:hAnsi="Times New Roman"/>
          <w:color w:val="auto"/>
          <w:sz w:val="24"/>
        </w:rPr>
      </w:pPr>
      <w:r>
        <w:rPr>
          <w:rFonts w:ascii="Times New Roman" w:hAnsi="Times New Roman"/>
          <w:color w:val="auto"/>
          <w:sz w:val="24"/>
        </w:rPr>
        <w:t>Cash</w:t>
      </w:r>
      <w:r>
        <w:rPr>
          <w:rFonts w:ascii="Times New Roman" w:hAnsi="Times New Roman"/>
          <w:color w:val="auto"/>
          <w:sz w:val="24"/>
        </w:rPr>
        <w:tab/>
        <w:t>70,000</w:t>
      </w:r>
    </w:p>
    <w:p w14:paraId="54CA7681" w14:textId="77777777" w:rsidR="00F00DDA" w:rsidRDefault="00F00DDA">
      <w:pPr>
        <w:pStyle w:val="Entries-Red-14pt"/>
        <w:rPr>
          <w:rFonts w:ascii="Times New Roman" w:hAnsi="Times New Roman"/>
          <w:color w:val="auto"/>
          <w:sz w:val="24"/>
        </w:rPr>
      </w:pPr>
      <w:r>
        <w:rPr>
          <w:rFonts w:ascii="Times New Roman" w:hAnsi="Times New Roman"/>
          <w:color w:val="auto"/>
          <w:sz w:val="24"/>
        </w:rPr>
        <w:tab/>
        <w:t>Dividend revenues</w:t>
      </w:r>
      <w:r>
        <w:rPr>
          <w:rFonts w:ascii="Times New Roman" w:hAnsi="Times New Roman"/>
          <w:color w:val="auto"/>
          <w:sz w:val="24"/>
        </w:rPr>
        <w:tab/>
      </w:r>
      <w:r>
        <w:rPr>
          <w:rFonts w:ascii="Times New Roman" w:hAnsi="Times New Roman"/>
          <w:color w:val="auto"/>
          <w:sz w:val="24"/>
        </w:rPr>
        <w:tab/>
        <w:t>70,000</w:t>
      </w:r>
    </w:p>
    <w:p w14:paraId="76310A27"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record investment income in a fund to support outside parties (fiduciary fund)</w:t>
      </w:r>
    </w:p>
    <w:p w14:paraId="525F6B75" w14:textId="77777777" w:rsidR="00F00DDA" w:rsidRDefault="00F00DDA">
      <w:pPr>
        <w:pStyle w:val="Entries-Red-14pt"/>
        <w:rPr>
          <w:rFonts w:ascii="Times New Roman" w:hAnsi="Times New Roman"/>
          <w:color w:val="auto"/>
          <w:sz w:val="24"/>
        </w:rPr>
      </w:pPr>
    </w:p>
    <w:p w14:paraId="31AA59EC" w14:textId="77777777" w:rsidR="00F00DDA" w:rsidRDefault="00F00DDA">
      <w:pPr>
        <w:pStyle w:val="Entries-Red-14pt"/>
        <w:numPr>
          <w:ilvl w:val="0"/>
          <w:numId w:val="19"/>
        </w:numPr>
        <w:jc w:val="center"/>
        <w:rPr>
          <w:rFonts w:ascii="Times New Roman" w:hAnsi="Times New Roman"/>
          <w:color w:val="auto"/>
          <w:sz w:val="24"/>
        </w:rPr>
      </w:pPr>
    </w:p>
    <w:p w14:paraId="6F487438" w14:textId="77777777" w:rsidR="00F00DDA" w:rsidRDefault="00F00DDA">
      <w:pPr>
        <w:pStyle w:val="Entries-Red-14pt"/>
        <w:rPr>
          <w:rFonts w:ascii="Times New Roman" w:hAnsi="Times New Roman"/>
          <w:color w:val="auto"/>
          <w:sz w:val="24"/>
        </w:rPr>
      </w:pPr>
    </w:p>
    <w:p w14:paraId="499F7F1B" w14:textId="77777777" w:rsidR="00F00DDA" w:rsidRDefault="00F00DDA">
      <w:pPr>
        <w:pStyle w:val="Entries-Red-14pt"/>
        <w:rPr>
          <w:rFonts w:ascii="Times New Roman" w:hAnsi="Times New Roman"/>
          <w:color w:val="auto"/>
          <w:sz w:val="24"/>
        </w:rPr>
      </w:pPr>
      <w:r>
        <w:rPr>
          <w:rFonts w:ascii="Times New Roman" w:hAnsi="Times New Roman"/>
          <w:color w:val="auto"/>
          <w:sz w:val="24"/>
        </w:rPr>
        <w:t>Construction expenditures</w:t>
      </w:r>
      <w:r>
        <w:rPr>
          <w:rFonts w:ascii="Times New Roman" w:hAnsi="Times New Roman"/>
          <w:color w:val="auto"/>
          <w:sz w:val="24"/>
        </w:rPr>
        <w:tab/>
        <w:t>6,000,000</w:t>
      </w:r>
    </w:p>
    <w:p w14:paraId="06DC04E8" w14:textId="77777777" w:rsidR="00F00DDA" w:rsidRDefault="00F00DDA">
      <w:pPr>
        <w:pStyle w:val="Entries-Red-14pt"/>
        <w:rPr>
          <w:rFonts w:ascii="Times New Roman" w:hAnsi="Times New Roman"/>
          <w:color w:val="auto"/>
          <w:sz w:val="24"/>
        </w:rPr>
      </w:pPr>
      <w:r>
        <w:rPr>
          <w:rFonts w:ascii="Times New Roman" w:hAnsi="Times New Roman"/>
          <w:color w:val="auto"/>
          <w:sz w:val="24"/>
        </w:rPr>
        <w:tab/>
        <w:t>Cash or Contracts payable</w:t>
      </w:r>
      <w:r>
        <w:rPr>
          <w:rFonts w:ascii="Times New Roman" w:hAnsi="Times New Roman"/>
          <w:color w:val="auto"/>
          <w:sz w:val="24"/>
        </w:rPr>
        <w:tab/>
      </w:r>
      <w:r>
        <w:rPr>
          <w:rFonts w:ascii="Times New Roman" w:hAnsi="Times New Roman"/>
          <w:color w:val="auto"/>
          <w:sz w:val="24"/>
        </w:rPr>
        <w:tab/>
        <w:t>6,000,000</w:t>
      </w:r>
    </w:p>
    <w:p w14:paraId="41B4E071"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record construction costs (capital projects fund)</w:t>
      </w:r>
    </w:p>
    <w:p w14:paraId="531336AD" w14:textId="77777777" w:rsidR="00F00DDA" w:rsidRDefault="00F00DDA">
      <w:pPr>
        <w:pStyle w:val="Entries-Red-14pt"/>
        <w:jc w:val="center"/>
        <w:rPr>
          <w:rFonts w:ascii="Times New Roman" w:hAnsi="Times New Roman"/>
          <w:color w:val="auto"/>
          <w:sz w:val="24"/>
        </w:rPr>
      </w:pPr>
    </w:p>
    <w:p w14:paraId="23256CB5" w14:textId="77777777" w:rsidR="00F00DDA" w:rsidRDefault="00F00DDA">
      <w:pPr>
        <w:pStyle w:val="Entries-Red-14pt"/>
        <w:numPr>
          <w:ilvl w:val="0"/>
          <w:numId w:val="19"/>
        </w:numPr>
        <w:jc w:val="center"/>
        <w:rPr>
          <w:rFonts w:ascii="Times New Roman" w:hAnsi="Times New Roman"/>
          <w:color w:val="auto"/>
          <w:sz w:val="24"/>
        </w:rPr>
      </w:pPr>
    </w:p>
    <w:p w14:paraId="6DC817C5" w14:textId="77777777" w:rsidR="00F00DDA" w:rsidRDefault="00F00DDA">
      <w:pPr>
        <w:pStyle w:val="Entries-Red-14pt"/>
        <w:rPr>
          <w:rFonts w:ascii="Times New Roman" w:hAnsi="Times New Roman"/>
          <w:color w:val="auto"/>
          <w:sz w:val="24"/>
        </w:rPr>
      </w:pPr>
    </w:p>
    <w:p w14:paraId="3044CD5D" w14:textId="77777777" w:rsidR="00F00DDA" w:rsidRDefault="00996E52">
      <w:pPr>
        <w:pStyle w:val="Entries-Red-14pt"/>
        <w:rPr>
          <w:rFonts w:ascii="Times New Roman" w:hAnsi="Times New Roman"/>
          <w:color w:val="auto"/>
          <w:sz w:val="24"/>
        </w:rPr>
      </w:pPr>
      <w:r>
        <w:rPr>
          <w:rFonts w:ascii="Times New Roman" w:hAnsi="Times New Roman"/>
          <w:color w:val="auto"/>
          <w:sz w:val="24"/>
        </w:rPr>
        <w:t>T</w:t>
      </w:r>
      <w:r w:rsidR="00F00DDA">
        <w:rPr>
          <w:rFonts w:ascii="Times New Roman" w:hAnsi="Times New Roman"/>
          <w:color w:val="auto"/>
          <w:sz w:val="24"/>
        </w:rPr>
        <w:t>ransfer-out to debt service fund</w:t>
      </w:r>
      <w:r w:rsidR="00F00DDA">
        <w:rPr>
          <w:rFonts w:ascii="Times New Roman" w:hAnsi="Times New Roman"/>
          <w:color w:val="auto"/>
          <w:sz w:val="24"/>
        </w:rPr>
        <w:tab/>
        <w:t>400,000</w:t>
      </w:r>
    </w:p>
    <w:p w14:paraId="5A8738BB" w14:textId="77777777" w:rsidR="00F00DDA" w:rsidRDefault="00F00DDA">
      <w:pPr>
        <w:pStyle w:val="Entries-Red-14pt"/>
        <w:rPr>
          <w:rFonts w:ascii="Times New Roman" w:hAnsi="Times New Roman"/>
          <w:color w:val="auto"/>
          <w:sz w:val="24"/>
        </w:rPr>
      </w:pPr>
      <w:r>
        <w:rPr>
          <w:rFonts w:ascii="Times New Roman" w:hAnsi="Times New Roman"/>
          <w:color w:val="auto"/>
          <w:sz w:val="24"/>
        </w:rPr>
        <w:tab/>
        <w:t>Cash</w:t>
      </w:r>
      <w:r>
        <w:rPr>
          <w:rFonts w:ascii="Times New Roman" w:hAnsi="Times New Roman"/>
          <w:color w:val="auto"/>
          <w:sz w:val="24"/>
        </w:rPr>
        <w:tab/>
      </w:r>
      <w:r>
        <w:rPr>
          <w:rFonts w:ascii="Times New Roman" w:hAnsi="Times New Roman"/>
          <w:color w:val="auto"/>
          <w:sz w:val="24"/>
        </w:rPr>
        <w:tab/>
        <w:t>400,000</w:t>
      </w:r>
    </w:p>
    <w:p w14:paraId="109856DF"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transfer funds to a debt service fund (general fund)</w:t>
      </w:r>
    </w:p>
    <w:p w14:paraId="3F4962EF" w14:textId="77777777" w:rsidR="00F00DDA" w:rsidRDefault="00F00DDA">
      <w:pPr>
        <w:pStyle w:val="Entries-Red-14pt"/>
        <w:rPr>
          <w:rFonts w:ascii="Times New Roman" w:hAnsi="Times New Roman"/>
          <w:i/>
          <w:iCs/>
          <w:color w:val="auto"/>
          <w:sz w:val="24"/>
        </w:rPr>
      </w:pPr>
    </w:p>
    <w:p w14:paraId="7D652DF5" w14:textId="77777777" w:rsidR="00F00DDA" w:rsidRDefault="00F00DDA">
      <w:pPr>
        <w:pStyle w:val="Entries-Red-14pt"/>
        <w:rPr>
          <w:rFonts w:ascii="Times New Roman" w:hAnsi="Times New Roman"/>
          <w:color w:val="auto"/>
          <w:sz w:val="24"/>
        </w:rPr>
      </w:pPr>
      <w:r>
        <w:rPr>
          <w:rFonts w:ascii="Times New Roman" w:hAnsi="Times New Roman"/>
          <w:color w:val="auto"/>
          <w:sz w:val="24"/>
        </w:rPr>
        <w:t>Cash</w:t>
      </w:r>
      <w:r>
        <w:rPr>
          <w:rFonts w:ascii="Times New Roman" w:hAnsi="Times New Roman"/>
          <w:color w:val="auto"/>
          <w:sz w:val="24"/>
        </w:rPr>
        <w:tab/>
        <w:t>400,000</w:t>
      </w:r>
    </w:p>
    <w:p w14:paraId="2DA1069E" w14:textId="77777777" w:rsidR="00F00DDA" w:rsidRDefault="00F00DDA">
      <w:pPr>
        <w:pStyle w:val="Entries-Red-14pt"/>
        <w:rPr>
          <w:rFonts w:ascii="Times New Roman" w:hAnsi="Times New Roman"/>
          <w:color w:val="auto"/>
          <w:sz w:val="24"/>
        </w:rPr>
      </w:pPr>
      <w:r>
        <w:rPr>
          <w:rFonts w:ascii="Times New Roman" w:hAnsi="Times New Roman"/>
          <w:color w:val="auto"/>
          <w:sz w:val="24"/>
        </w:rPr>
        <w:tab/>
        <w:t>Operating transfer-in from the general fund</w:t>
      </w:r>
      <w:r>
        <w:rPr>
          <w:rFonts w:ascii="Times New Roman" w:hAnsi="Times New Roman"/>
          <w:color w:val="auto"/>
          <w:sz w:val="24"/>
        </w:rPr>
        <w:tab/>
      </w:r>
      <w:r>
        <w:rPr>
          <w:rFonts w:ascii="Times New Roman" w:hAnsi="Times New Roman"/>
          <w:color w:val="auto"/>
          <w:sz w:val="24"/>
        </w:rPr>
        <w:tab/>
        <w:t>400,000</w:t>
      </w:r>
    </w:p>
    <w:p w14:paraId="1587A38F"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record the transfer of funds from the general fund (debt service fund)</w:t>
      </w:r>
    </w:p>
    <w:p w14:paraId="0F9A555B" w14:textId="77777777" w:rsidR="00F00DDA" w:rsidRDefault="00F00DDA">
      <w:pPr>
        <w:pStyle w:val="Entries-Red-14pt"/>
        <w:rPr>
          <w:rFonts w:ascii="Times New Roman" w:hAnsi="Times New Roman"/>
          <w:i/>
          <w:iCs/>
          <w:color w:val="auto"/>
          <w:sz w:val="24"/>
        </w:rPr>
      </w:pPr>
    </w:p>
    <w:p w14:paraId="2EC94493" w14:textId="77777777" w:rsidR="00F00DDA" w:rsidRDefault="00F00DDA">
      <w:pPr>
        <w:pStyle w:val="Entries-Red-14pt"/>
        <w:rPr>
          <w:rFonts w:ascii="Times New Roman" w:hAnsi="Times New Roman"/>
          <w:color w:val="auto"/>
          <w:sz w:val="24"/>
        </w:rPr>
      </w:pPr>
      <w:r>
        <w:rPr>
          <w:rFonts w:ascii="Times New Roman" w:hAnsi="Times New Roman"/>
          <w:color w:val="auto"/>
          <w:sz w:val="24"/>
        </w:rPr>
        <w:t>Investments</w:t>
      </w:r>
      <w:r>
        <w:rPr>
          <w:rFonts w:ascii="Times New Roman" w:hAnsi="Times New Roman"/>
          <w:color w:val="auto"/>
          <w:sz w:val="24"/>
        </w:rPr>
        <w:tab/>
        <w:t>400,000</w:t>
      </w:r>
    </w:p>
    <w:p w14:paraId="7A587DEF" w14:textId="77777777" w:rsidR="00F00DDA" w:rsidRDefault="00F00DDA">
      <w:pPr>
        <w:pStyle w:val="Entries-Red-14pt"/>
        <w:rPr>
          <w:rFonts w:ascii="Times New Roman" w:hAnsi="Times New Roman"/>
          <w:color w:val="auto"/>
          <w:sz w:val="24"/>
        </w:rPr>
      </w:pPr>
      <w:r>
        <w:rPr>
          <w:rFonts w:ascii="Times New Roman" w:hAnsi="Times New Roman"/>
          <w:color w:val="auto"/>
          <w:sz w:val="24"/>
        </w:rPr>
        <w:tab/>
        <w:t>Cash</w:t>
      </w:r>
      <w:r>
        <w:rPr>
          <w:rFonts w:ascii="Times New Roman" w:hAnsi="Times New Roman"/>
          <w:color w:val="auto"/>
          <w:sz w:val="24"/>
        </w:rPr>
        <w:tab/>
      </w:r>
      <w:r>
        <w:rPr>
          <w:rFonts w:ascii="Times New Roman" w:hAnsi="Times New Roman"/>
          <w:color w:val="auto"/>
          <w:sz w:val="24"/>
        </w:rPr>
        <w:tab/>
        <w:t>400,000</w:t>
      </w:r>
    </w:p>
    <w:p w14:paraId="2FE4456B"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invest cash transferred from the general fund (debt service fund)</w:t>
      </w:r>
    </w:p>
    <w:p w14:paraId="6347DCA1" w14:textId="77777777" w:rsidR="00F00DDA" w:rsidRDefault="00F00DDA">
      <w:pPr>
        <w:pStyle w:val="Entries-Red-14pt"/>
        <w:rPr>
          <w:rFonts w:ascii="Times New Roman" w:hAnsi="Times New Roman"/>
          <w:color w:val="auto"/>
          <w:sz w:val="24"/>
        </w:rPr>
      </w:pPr>
    </w:p>
    <w:p w14:paraId="56E8069F" w14:textId="77777777" w:rsidR="00F00DDA" w:rsidRDefault="00F00DDA">
      <w:pPr>
        <w:pStyle w:val="Entries-Red-14pt"/>
        <w:numPr>
          <w:ilvl w:val="0"/>
          <w:numId w:val="19"/>
        </w:numPr>
        <w:jc w:val="center"/>
        <w:rPr>
          <w:rFonts w:ascii="Times New Roman" w:hAnsi="Times New Roman"/>
          <w:color w:val="auto"/>
          <w:sz w:val="24"/>
        </w:rPr>
      </w:pPr>
    </w:p>
    <w:p w14:paraId="1E52DE73" w14:textId="77777777" w:rsidR="00F00DDA" w:rsidRDefault="00F00DDA">
      <w:pPr>
        <w:pStyle w:val="Entries-Red-14pt"/>
        <w:rPr>
          <w:rFonts w:ascii="Times New Roman" w:hAnsi="Times New Roman"/>
          <w:color w:val="auto"/>
          <w:sz w:val="24"/>
        </w:rPr>
      </w:pPr>
    </w:p>
    <w:p w14:paraId="6C2CAFB3" w14:textId="77777777" w:rsidR="00F00DDA" w:rsidRDefault="00F00DDA">
      <w:pPr>
        <w:pStyle w:val="Entries-Red-14pt"/>
        <w:rPr>
          <w:rFonts w:ascii="Times New Roman" w:hAnsi="Times New Roman"/>
          <w:color w:val="auto"/>
          <w:sz w:val="24"/>
        </w:rPr>
      </w:pPr>
      <w:r>
        <w:rPr>
          <w:rFonts w:ascii="Times New Roman" w:hAnsi="Times New Roman"/>
          <w:color w:val="auto"/>
          <w:sz w:val="24"/>
        </w:rPr>
        <w:t>Depreciation expense</w:t>
      </w:r>
      <w:r>
        <w:rPr>
          <w:rFonts w:ascii="Times New Roman" w:hAnsi="Times New Roman"/>
          <w:color w:val="auto"/>
          <w:sz w:val="24"/>
        </w:rPr>
        <w:tab/>
        <w:t>100,000</w:t>
      </w:r>
    </w:p>
    <w:p w14:paraId="095D62A3" w14:textId="77777777" w:rsidR="00F00DDA" w:rsidRDefault="00F00DDA">
      <w:pPr>
        <w:pStyle w:val="Entries-Red-14pt"/>
        <w:rPr>
          <w:rFonts w:ascii="Times New Roman" w:hAnsi="Times New Roman"/>
          <w:color w:val="auto"/>
          <w:sz w:val="24"/>
        </w:rPr>
      </w:pPr>
      <w:r>
        <w:rPr>
          <w:rFonts w:ascii="Times New Roman" w:hAnsi="Times New Roman"/>
          <w:color w:val="auto"/>
          <w:sz w:val="24"/>
        </w:rPr>
        <w:tab/>
        <w:t>Accumulated depreciation</w:t>
      </w:r>
      <w:r>
        <w:rPr>
          <w:rFonts w:ascii="Times New Roman" w:hAnsi="Times New Roman"/>
          <w:color w:val="auto"/>
          <w:sz w:val="24"/>
        </w:rPr>
        <w:tab/>
      </w:r>
      <w:r>
        <w:rPr>
          <w:rFonts w:ascii="Times New Roman" w:hAnsi="Times New Roman"/>
          <w:color w:val="auto"/>
          <w:sz w:val="24"/>
        </w:rPr>
        <w:tab/>
        <w:t>100,000</w:t>
      </w:r>
    </w:p>
    <w:p w14:paraId="5E9DBD63"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recognize depreciation (internal service fund)</w:t>
      </w:r>
    </w:p>
    <w:p w14:paraId="64776551" w14:textId="77777777" w:rsidR="00F00DDA" w:rsidRDefault="00F00DDA">
      <w:pPr>
        <w:pStyle w:val="Entries-Red-14pt"/>
        <w:keepNext/>
        <w:keepLines/>
        <w:ind w:right="-43"/>
        <w:jc w:val="center"/>
        <w:rPr>
          <w:rFonts w:ascii="Times New Roman" w:hAnsi="Times New Roman"/>
          <w:color w:val="auto"/>
          <w:sz w:val="24"/>
        </w:rPr>
      </w:pPr>
    </w:p>
    <w:p w14:paraId="5376B2E9" w14:textId="77777777" w:rsidR="00F00DDA" w:rsidRDefault="00F00DDA">
      <w:pPr>
        <w:pStyle w:val="Entries-Red-14pt"/>
        <w:keepNext/>
        <w:keepLines/>
        <w:numPr>
          <w:ilvl w:val="0"/>
          <w:numId w:val="19"/>
        </w:numPr>
        <w:ind w:right="-43"/>
        <w:jc w:val="center"/>
        <w:rPr>
          <w:rFonts w:ascii="Times New Roman" w:hAnsi="Times New Roman"/>
          <w:color w:val="auto"/>
          <w:sz w:val="24"/>
        </w:rPr>
      </w:pPr>
    </w:p>
    <w:p w14:paraId="0BBA705C" w14:textId="77777777" w:rsidR="00F00DDA" w:rsidRDefault="00F00DDA">
      <w:pPr>
        <w:pStyle w:val="Entries-Red-14pt"/>
        <w:keepNext/>
        <w:keepLines/>
        <w:ind w:right="-43"/>
        <w:jc w:val="center"/>
        <w:rPr>
          <w:rFonts w:ascii="Times New Roman" w:hAnsi="Times New Roman"/>
          <w:color w:val="auto"/>
          <w:sz w:val="24"/>
        </w:rPr>
      </w:pPr>
    </w:p>
    <w:p w14:paraId="0A75397D" w14:textId="77777777" w:rsidR="00F00DDA" w:rsidRDefault="00F00DDA">
      <w:pPr>
        <w:pStyle w:val="Entries-Red-14pt"/>
        <w:keepNext/>
        <w:keepLines/>
        <w:ind w:right="-43"/>
        <w:rPr>
          <w:rFonts w:ascii="Times New Roman" w:hAnsi="Times New Roman"/>
          <w:color w:val="auto"/>
          <w:sz w:val="24"/>
        </w:rPr>
      </w:pPr>
      <w:r>
        <w:rPr>
          <w:rFonts w:ascii="Times New Roman" w:hAnsi="Times New Roman"/>
          <w:color w:val="auto"/>
          <w:sz w:val="24"/>
        </w:rPr>
        <w:t>Cash</w:t>
      </w:r>
      <w:r>
        <w:rPr>
          <w:rFonts w:ascii="Times New Roman" w:hAnsi="Times New Roman"/>
          <w:color w:val="auto"/>
          <w:sz w:val="24"/>
        </w:rPr>
        <w:tab/>
        <w:t>30,000</w:t>
      </w:r>
    </w:p>
    <w:p w14:paraId="4E2B2F80" w14:textId="77777777" w:rsidR="00F00DDA" w:rsidRDefault="00F00DDA">
      <w:pPr>
        <w:pStyle w:val="Entries-Red-14pt"/>
        <w:rPr>
          <w:rFonts w:ascii="Times New Roman" w:hAnsi="Times New Roman"/>
          <w:color w:val="auto"/>
          <w:sz w:val="24"/>
        </w:rPr>
      </w:pPr>
      <w:r>
        <w:rPr>
          <w:rFonts w:ascii="Times New Roman" w:hAnsi="Times New Roman"/>
          <w:color w:val="auto"/>
          <w:sz w:val="24"/>
        </w:rPr>
        <w:tab/>
        <w:t>Parking fee revenues</w:t>
      </w:r>
      <w:r>
        <w:rPr>
          <w:rFonts w:ascii="Times New Roman" w:hAnsi="Times New Roman"/>
          <w:color w:val="auto"/>
          <w:sz w:val="24"/>
        </w:rPr>
        <w:tab/>
      </w:r>
      <w:r>
        <w:rPr>
          <w:rFonts w:ascii="Times New Roman" w:hAnsi="Times New Roman"/>
          <w:color w:val="auto"/>
          <w:sz w:val="24"/>
        </w:rPr>
        <w:tab/>
        <w:t>30,000</w:t>
      </w:r>
    </w:p>
    <w:p w14:paraId="69CA1917"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recognize parking fee revenues (enterprise fund)</w:t>
      </w:r>
    </w:p>
    <w:p w14:paraId="09316E29" w14:textId="77777777" w:rsidR="00F00DDA" w:rsidRDefault="00F00DDA">
      <w:pPr>
        <w:pStyle w:val="Entries-Red-14pt"/>
        <w:rPr>
          <w:rFonts w:ascii="Times New Roman" w:hAnsi="Times New Roman"/>
          <w:i/>
          <w:iCs/>
          <w:color w:val="auto"/>
          <w:sz w:val="24"/>
        </w:rPr>
      </w:pPr>
    </w:p>
    <w:p w14:paraId="485BD676" w14:textId="77777777" w:rsidR="00F00DDA" w:rsidRDefault="00F00DDA">
      <w:pPr>
        <w:pStyle w:val="Entries-Red-14pt"/>
        <w:numPr>
          <w:ilvl w:val="0"/>
          <w:numId w:val="19"/>
        </w:numPr>
        <w:jc w:val="center"/>
        <w:rPr>
          <w:rFonts w:ascii="Times New Roman" w:hAnsi="Times New Roman"/>
          <w:color w:val="auto"/>
          <w:sz w:val="24"/>
        </w:rPr>
      </w:pPr>
    </w:p>
    <w:p w14:paraId="063F5638" w14:textId="77777777" w:rsidR="00F00DDA" w:rsidRDefault="00F00DDA">
      <w:pPr>
        <w:pStyle w:val="Entries-Red-14pt"/>
        <w:jc w:val="center"/>
        <w:rPr>
          <w:rFonts w:ascii="Times New Roman" w:hAnsi="Times New Roman"/>
          <w:color w:val="auto"/>
          <w:sz w:val="24"/>
        </w:rPr>
      </w:pPr>
    </w:p>
    <w:p w14:paraId="46DB64A8" w14:textId="77777777" w:rsidR="00F00DDA" w:rsidRDefault="00F00DDA">
      <w:pPr>
        <w:pStyle w:val="Entries-Red-14pt"/>
        <w:rPr>
          <w:rFonts w:ascii="Times New Roman" w:hAnsi="Times New Roman"/>
          <w:color w:val="auto"/>
          <w:sz w:val="24"/>
        </w:rPr>
      </w:pPr>
      <w:r>
        <w:rPr>
          <w:rFonts w:ascii="Times New Roman" w:hAnsi="Times New Roman"/>
          <w:color w:val="auto"/>
          <w:sz w:val="24"/>
        </w:rPr>
        <w:t>Cash</w:t>
      </w:r>
      <w:r>
        <w:rPr>
          <w:rFonts w:ascii="Times New Roman" w:hAnsi="Times New Roman"/>
          <w:color w:val="auto"/>
          <w:sz w:val="24"/>
        </w:rPr>
        <w:tab/>
        <w:t>8,000,000</w:t>
      </w:r>
    </w:p>
    <w:p w14:paraId="69B1515A" w14:textId="77777777" w:rsidR="00F00DDA" w:rsidRDefault="00F00DDA">
      <w:pPr>
        <w:pStyle w:val="Entries-Red-14pt"/>
        <w:rPr>
          <w:rFonts w:ascii="Times New Roman" w:hAnsi="Times New Roman"/>
          <w:color w:val="auto"/>
          <w:sz w:val="24"/>
        </w:rPr>
      </w:pPr>
      <w:r>
        <w:rPr>
          <w:rFonts w:ascii="Times New Roman" w:hAnsi="Times New Roman"/>
          <w:color w:val="auto"/>
          <w:sz w:val="24"/>
        </w:rPr>
        <w:tab/>
        <w:t>Bonds payable</w:t>
      </w:r>
      <w:r>
        <w:rPr>
          <w:rFonts w:ascii="Times New Roman" w:hAnsi="Times New Roman"/>
          <w:color w:val="auto"/>
          <w:sz w:val="24"/>
        </w:rPr>
        <w:tab/>
      </w:r>
      <w:r>
        <w:rPr>
          <w:rFonts w:ascii="Times New Roman" w:hAnsi="Times New Roman"/>
          <w:color w:val="auto"/>
          <w:sz w:val="24"/>
        </w:rPr>
        <w:tab/>
        <w:t>8,000,000</w:t>
      </w:r>
    </w:p>
    <w:p w14:paraId="528ADF1B"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record the issuance of bonds (enterprise fund)</w:t>
      </w:r>
    </w:p>
    <w:p w14:paraId="349E00DA" w14:textId="77777777" w:rsidR="00F00DDA" w:rsidRDefault="00F00DDA">
      <w:pPr>
        <w:pStyle w:val="Entries-Red-14pt"/>
        <w:rPr>
          <w:rFonts w:ascii="Times New Roman" w:hAnsi="Times New Roman"/>
          <w:i/>
          <w:iCs/>
          <w:color w:val="auto"/>
          <w:sz w:val="24"/>
        </w:rPr>
      </w:pPr>
    </w:p>
    <w:p w14:paraId="2C937035" w14:textId="77777777" w:rsidR="00F00DDA" w:rsidRDefault="00F00DDA">
      <w:pPr>
        <w:pStyle w:val="Entries-Red-14pt"/>
        <w:numPr>
          <w:ilvl w:val="0"/>
          <w:numId w:val="19"/>
        </w:numPr>
        <w:jc w:val="center"/>
        <w:rPr>
          <w:rFonts w:ascii="Times New Roman" w:hAnsi="Times New Roman"/>
          <w:color w:val="auto"/>
          <w:sz w:val="24"/>
        </w:rPr>
      </w:pPr>
    </w:p>
    <w:p w14:paraId="2F445FE5" w14:textId="77777777" w:rsidR="00F00DDA" w:rsidRDefault="00F00DDA">
      <w:pPr>
        <w:pStyle w:val="Entries-Red-14pt"/>
        <w:jc w:val="center"/>
        <w:rPr>
          <w:rFonts w:ascii="Times New Roman" w:hAnsi="Times New Roman"/>
          <w:color w:val="auto"/>
          <w:sz w:val="24"/>
        </w:rPr>
      </w:pPr>
    </w:p>
    <w:p w14:paraId="6D1FA855" w14:textId="77777777" w:rsidR="00F00DDA" w:rsidRDefault="00F00DDA">
      <w:pPr>
        <w:pStyle w:val="Entries-Red-14pt"/>
        <w:rPr>
          <w:rFonts w:ascii="Times New Roman" w:hAnsi="Times New Roman"/>
          <w:color w:val="auto"/>
          <w:sz w:val="24"/>
        </w:rPr>
      </w:pPr>
      <w:r>
        <w:rPr>
          <w:rFonts w:ascii="Times New Roman" w:hAnsi="Times New Roman"/>
          <w:color w:val="auto"/>
          <w:sz w:val="24"/>
        </w:rPr>
        <w:t>Due to school districts</w:t>
      </w:r>
      <w:r>
        <w:rPr>
          <w:rFonts w:ascii="Times New Roman" w:hAnsi="Times New Roman"/>
          <w:color w:val="auto"/>
          <w:sz w:val="24"/>
        </w:rPr>
        <w:tab/>
        <w:t>3,000,000</w:t>
      </w:r>
    </w:p>
    <w:p w14:paraId="7289C467" w14:textId="77777777" w:rsidR="00F00DDA" w:rsidRDefault="00F00DDA">
      <w:pPr>
        <w:pStyle w:val="Entries-Red-14pt"/>
        <w:rPr>
          <w:rFonts w:ascii="Times New Roman" w:hAnsi="Times New Roman"/>
          <w:color w:val="auto"/>
          <w:sz w:val="24"/>
        </w:rPr>
      </w:pPr>
      <w:r>
        <w:rPr>
          <w:rFonts w:ascii="Times New Roman" w:hAnsi="Times New Roman"/>
          <w:color w:val="auto"/>
          <w:sz w:val="24"/>
        </w:rPr>
        <w:tab/>
        <w:t>Cash</w:t>
      </w:r>
      <w:r>
        <w:rPr>
          <w:rFonts w:ascii="Times New Roman" w:hAnsi="Times New Roman"/>
          <w:color w:val="auto"/>
          <w:sz w:val="24"/>
        </w:rPr>
        <w:tab/>
      </w:r>
      <w:r>
        <w:rPr>
          <w:rFonts w:ascii="Times New Roman" w:hAnsi="Times New Roman"/>
          <w:color w:val="auto"/>
          <w:sz w:val="24"/>
        </w:rPr>
        <w:tab/>
        <w:t>3,000,000</w:t>
      </w:r>
    </w:p>
    <w:p w14:paraId="2A40A99E" w14:textId="77777777" w:rsidR="00F00DDA" w:rsidRDefault="00F00DDA">
      <w:pPr>
        <w:pStyle w:val="Entries-Red-14pt"/>
        <w:rPr>
          <w:rFonts w:ascii="Times New Roman" w:hAnsi="Times New Roman"/>
          <w:i/>
          <w:iCs/>
          <w:color w:val="auto"/>
          <w:sz w:val="24"/>
        </w:rPr>
      </w:pPr>
      <w:r>
        <w:rPr>
          <w:rFonts w:ascii="Times New Roman" w:hAnsi="Times New Roman"/>
          <w:i/>
          <w:iCs/>
          <w:color w:val="auto"/>
          <w:sz w:val="24"/>
        </w:rPr>
        <w:t>To record distribution of taxes collected on behalf of school districts (agency fund)</w:t>
      </w:r>
    </w:p>
    <w:p w14:paraId="0DB7D22A" w14:textId="77777777" w:rsidR="00F00DDA" w:rsidRDefault="00F00DDA">
      <w:pPr>
        <w:pStyle w:val="Entries-Red-14pt"/>
        <w:rPr>
          <w:rFonts w:ascii="Times New Roman" w:hAnsi="Times New Roman"/>
          <w:color w:val="auto"/>
          <w:sz w:val="24"/>
        </w:rPr>
      </w:pPr>
    </w:p>
    <w:p w14:paraId="60065ED6" w14:textId="77777777" w:rsidR="00F00DDA" w:rsidRPr="00A55D74" w:rsidRDefault="00A55D74">
      <w:pPr>
        <w:pStyle w:val="Entries-Red-14pt"/>
        <w:rPr>
          <w:rFonts w:ascii="Times New Roman" w:hAnsi="Times New Roman"/>
          <w:b/>
          <w:color w:val="auto"/>
          <w:sz w:val="24"/>
        </w:rPr>
      </w:pPr>
      <w:r w:rsidRPr="00A55D74">
        <w:rPr>
          <w:rFonts w:ascii="Times New Roman" w:hAnsi="Times New Roman"/>
          <w:b/>
          <w:color w:val="auto"/>
          <w:sz w:val="24"/>
        </w:rPr>
        <w:t xml:space="preserve">P. </w:t>
      </w:r>
      <w:r w:rsidR="00F00DDA" w:rsidRPr="00A55D74">
        <w:rPr>
          <w:rFonts w:ascii="Times New Roman" w:hAnsi="Times New Roman"/>
          <w:b/>
          <w:color w:val="auto"/>
          <w:sz w:val="24"/>
        </w:rPr>
        <w:t>2-7</w:t>
      </w:r>
    </w:p>
    <w:p w14:paraId="6F711FD1" w14:textId="77777777" w:rsidR="00F00DDA" w:rsidRDefault="00F00DDA">
      <w:pPr>
        <w:pStyle w:val="Entries-Red-14pt"/>
        <w:rPr>
          <w:rFonts w:ascii="Times New Roman" w:hAnsi="Times New Roman"/>
          <w:color w:val="auto"/>
          <w:sz w:val="24"/>
        </w:rPr>
      </w:pPr>
    </w:p>
    <w:p w14:paraId="61DE7A3A"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1.</w:t>
      </w:r>
      <w:r>
        <w:rPr>
          <w:sz w:val="24"/>
        </w:rPr>
        <w:tab/>
        <w:t>Fund accounting is appropriate when an entity has resources that can be used only for specified purposes and cannot be mingled with either unrestricted or other restricted resources. The facts presented in this case suggest that some of the center’s resources are restricted and that control over them might be enhanced by segregating them into separate fiscal and accounting entities (i.e., funds).</w:t>
      </w:r>
    </w:p>
    <w:p w14:paraId="2F03F317"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2.</w:t>
      </w:r>
      <w:r>
        <w:rPr>
          <w:sz w:val="24"/>
        </w:rPr>
        <w:tab/>
        <w:t>The following types of funds should be considered:</w:t>
      </w:r>
    </w:p>
    <w:p w14:paraId="45918209" w14:textId="77777777" w:rsidR="00F00DDA" w:rsidRDefault="00F00DDA">
      <w:pPr>
        <w:pStyle w:val="Bullet"/>
        <w:numPr>
          <w:ilvl w:val="0"/>
          <w:numId w:val="8"/>
        </w:numPr>
        <w:ind w:left="864"/>
        <w:jc w:val="both"/>
        <w:rPr>
          <w:sz w:val="24"/>
        </w:rPr>
      </w:pPr>
      <w:r>
        <w:rPr>
          <w:sz w:val="24"/>
        </w:rPr>
        <w:t>a general (unrestricted current) fund to account for membership dues and resources from other sources that are unrestricted;</w:t>
      </w:r>
    </w:p>
    <w:p w14:paraId="7A367473" w14:textId="77777777" w:rsidR="00F00DDA" w:rsidRDefault="00F00DDA">
      <w:pPr>
        <w:pStyle w:val="Bullet"/>
        <w:numPr>
          <w:ilvl w:val="0"/>
          <w:numId w:val="8"/>
        </w:numPr>
        <w:ind w:left="864"/>
        <w:jc w:val="both"/>
        <w:rPr>
          <w:sz w:val="24"/>
        </w:rPr>
      </w:pPr>
      <w:r>
        <w:rPr>
          <w:sz w:val="24"/>
        </w:rPr>
        <w:t>special revenue (restricted current) funds to account for each of the grants that must be used for a specified research project;</w:t>
      </w:r>
    </w:p>
    <w:p w14:paraId="161E502C" w14:textId="77777777" w:rsidR="00F00DDA" w:rsidRDefault="00F00DDA">
      <w:pPr>
        <w:pStyle w:val="Bullet"/>
        <w:numPr>
          <w:ilvl w:val="0"/>
          <w:numId w:val="8"/>
        </w:numPr>
        <w:ind w:left="864"/>
        <w:jc w:val="both"/>
        <w:rPr>
          <w:sz w:val="24"/>
        </w:rPr>
      </w:pPr>
      <w:r>
        <w:rPr>
          <w:sz w:val="24"/>
        </w:rPr>
        <w:t>a fiduciary (endowment) fund to account for the $100,000 endowment;</w:t>
      </w:r>
    </w:p>
    <w:p w14:paraId="23F66D25" w14:textId="77777777" w:rsidR="00F00DDA" w:rsidRDefault="00F00DDA">
      <w:pPr>
        <w:pStyle w:val="Bullet"/>
        <w:numPr>
          <w:ilvl w:val="0"/>
          <w:numId w:val="8"/>
        </w:numPr>
        <w:ind w:left="864"/>
        <w:jc w:val="both"/>
        <w:rPr>
          <w:sz w:val="24"/>
        </w:rPr>
      </w:pPr>
      <w:r>
        <w:rPr>
          <w:sz w:val="24"/>
        </w:rPr>
        <w:t>a debt service fund to account for the resources to be set aside to repay the debt.</w:t>
      </w:r>
    </w:p>
    <w:p w14:paraId="3FC5F105" w14:textId="77777777" w:rsidR="00F00DDA" w:rsidRDefault="00F00DDA">
      <w:pPr>
        <w:pStyle w:val="solution--11pt"/>
        <w:spacing w:line="240" w:lineRule="auto"/>
        <w:rPr>
          <w:sz w:val="24"/>
        </w:rPr>
      </w:pPr>
    </w:p>
    <w:p w14:paraId="27BC18B8"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ab/>
        <w:t>If the organization elects to account for its activities on other than a full accrual basis, then it would also have to establish some type of accounts to maintain control over its fixed assets and long-term liabilities. Many not-for-profits do, in fact, maintain their accounts on a cash or near-cash basis. For external reporting purposes, they must adjust the accounts so that they are on a full accrual basis.</w:t>
      </w:r>
    </w:p>
    <w:p w14:paraId="760D24C1"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lastRenderedPageBreak/>
        <w:t>3.</w:t>
      </w:r>
      <w:r>
        <w:rPr>
          <w:sz w:val="24"/>
        </w:rPr>
        <w:tab/>
        <w:t>It could be argued that fund accounting is no less applicable to businesses than to not-for-profits. Most businesses, of course, do not establish funds per se, but they do maintain other control mechanisms to assure that they can account for their restricted resources.</w:t>
      </w:r>
    </w:p>
    <w:p w14:paraId="7147FF1D" w14:textId="77777777" w:rsidR="00F00DDA" w:rsidRPr="00D3676D" w:rsidRDefault="00D3676D">
      <w:pPr>
        <w:keepNext/>
        <w:keepLines/>
        <w:tabs>
          <w:tab w:val="left" w:pos="576"/>
          <w:tab w:val="left" w:pos="720"/>
          <w:tab w:val="left" w:pos="2016"/>
          <w:tab w:val="left" w:pos="3456"/>
          <w:tab w:val="left" w:pos="4896"/>
          <w:tab w:val="left" w:pos="6336"/>
          <w:tab w:val="left" w:pos="7776"/>
          <w:tab w:val="left" w:pos="9216"/>
          <w:tab w:val="left" w:pos="10656"/>
          <w:tab w:val="left" w:pos="12096"/>
          <w:tab w:val="decimal" w:pos="13536"/>
        </w:tabs>
        <w:spacing w:after="240"/>
        <w:jc w:val="both"/>
        <w:rPr>
          <w:b/>
          <w:sz w:val="24"/>
        </w:rPr>
      </w:pPr>
      <w:r w:rsidRPr="00D3676D">
        <w:rPr>
          <w:b/>
          <w:sz w:val="24"/>
        </w:rPr>
        <w:t xml:space="preserve">P. </w:t>
      </w:r>
      <w:r w:rsidR="00F00DDA" w:rsidRPr="00D3676D">
        <w:rPr>
          <w:b/>
          <w:sz w:val="24"/>
        </w:rPr>
        <w:t>2-</w:t>
      </w:r>
      <w:r w:rsidRPr="00D3676D">
        <w:rPr>
          <w:b/>
          <w:sz w:val="24"/>
        </w:rPr>
        <w:t>8</w:t>
      </w:r>
    </w:p>
    <w:p w14:paraId="7212F73D"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1.</w:t>
      </w:r>
      <w:r>
        <w:rPr>
          <w:sz w:val="24"/>
        </w:rPr>
        <w:tab/>
        <w:t>Hillcrest’s measurement focus is “all economic resources;” its basis of accounting is “full accrual.” This is evident by the presence on the balance sheet of the full range of assets and liabilities — cash and accounts payable through fixed assets and long-term debt.</w:t>
      </w:r>
    </w:p>
    <w:p w14:paraId="5CA3DB2A"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2.</w:t>
      </w:r>
      <w:r>
        <w:rPr>
          <w:sz w:val="24"/>
        </w:rPr>
        <w:tab/>
        <w:t>The restricted assets are restricted by the donors. The temporarily restricted assets most likely must be used for a specified purpose, such as programs or purchase of equipment. The permanently restricted assets most likely are endowments, the income only, not the principal, can be spent by the organization.</w:t>
      </w:r>
    </w:p>
    <w:p w14:paraId="151BCBC7"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3.</w:t>
      </w:r>
      <w:r>
        <w:rPr>
          <w:sz w:val="24"/>
        </w:rPr>
        <w:tab/>
        <w:t>The simplest response is that Hillcrest Home Care Service is a not-for-profit entity and hence its standards are established by the FASB; the town is a government and hence within the purview of the GASB.</w:t>
      </w:r>
    </w:p>
    <w:p w14:paraId="66654BE3"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ab/>
        <w:t>More fundamentally, the characteristics of governments and the information needs of their users may dictate differences in the form and content of financial statements. Governments, and their users, for example may be more concerned with budgetary and legal compliance than their private sector counterparts. Therefore, there may be more reason for governments than not-for-profits to report on a modified basis and to report separately each of the major funds. Still, they also need information on cost of services and on the performance of the government as a whole. Thus, in addition to statements from a fund perspective, they need them from a government-wide perspective.</w:t>
      </w:r>
    </w:p>
    <w:p w14:paraId="571D1EF4" w14:textId="77777777" w:rsidR="00F00DDA" w:rsidRPr="00D3676D" w:rsidRDefault="00D3676D">
      <w:pPr>
        <w:keepNext/>
        <w:keepLines/>
        <w:tabs>
          <w:tab w:val="decimal" w:pos="288"/>
          <w:tab w:val="left" w:pos="720"/>
          <w:tab w:val="left" w:pos="2016"/>
          <w:tab w:val="left" w:pos="3456"/>
          <w:tab w:val="left" w:pos="4896"/>
          <w:tab w:val="left" w:pos="6336"/>
        </w:tabs>
        <w:spacing w:after="240"/>
        <w:jc w:val="both"/>
        <w:rPr>
          <w:b/>
          <w:sz w:val="24"/>
        </w:rPr>
      </w:pPr>
      <w:r w:rsidRPr="00D3676D">
        <w:rPr>
          <w:b/>
          <w:sz w:val="24"/>
        </w:rPr>
        <w:t xml:space="preserve">P. </w:t>
      </w:r>
      <w:r w:rsidR="00F00DDA" w:rsidRPr="00D3676D">
        <w:rPr>
          <w:b/>
          <w:sz w:val="24"/>
        </w:rPr>
        <w:t>2-</w:t>
      </w:r>
      <w:r w:rsidRPr="00D3676D">
        <w:rPr>
          <w:b/>
          <w:sz w:val="24"/>
        </w:rPr>
        <w:t>9</w:t>
      </w:r>
    </w:p>
    <w:p w14:paraId="1339482A"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1.</w:t>
      </w:r>
      <w:r>
        <w:rPr>
          <w:sz w:val="24"/>
        </w:rPr>
        <w:tab/>
        <w:t>The general fund is apparently accounted for on a full accrual basis of accounting. This is evident from the presence of the fixed assets and long-term debt on the balance sheet.</w:t>
      </w:r>
    </w:p>
    <w:p w14:paraId="17923EB7"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2.</w:t>
      </w:r>
      <w:r>
        <w:rPr>
          <w:sz w:val="24"/>
        </w:rPr>
        <w:tab/>
        <w:t>The plant replacement and expansion funds are obviously not on a cash basis, and their measurement focus is broader than merely cash, since their assets include resources other than cash (i.e., pledges receivable). They are most likely on a full accrual basis but this cannot be determined for certain. Even though no long-term assets or liabilities are reported, these funds are unlikely to hold such assets or liabilities.</w:t>
      </w:r>
    </w:p>
    <w:p w14:paraId="607CA295"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3.</w:t>
      </w:r>
      <w:r>
        <w:rPr>
          <w:sz w:val="24"/>
        </w:rPr>
        <w:tab/>
        <w:t>The unrestricted fund assets whose use is restricted by its board for capital improvements are not reported in a restricted fund because they are restricted by the board itself, not by outside donors.</w:t>
      </w:r>
    </w:p>
    <w:p w14:paraId="28761F7F" w14:textId="77777777" w:rsidR="00F00DDA" w:rsidRDefault="00F00DDA">
      <w:pPr>
        <w:pStyle w:val="solution--11pt"/>
        <w:tabs>
          <w:tab w:val="clear" w:pos="360"/>
          <w:tab w:val="clear" w:pos="5616"/>
          <w:tab w:val="clear" w:pos="7776"/>
        </w:tabs>
        <w:spacing w:line="240" w:lineRule="auto"/>
        <w:ind w:left="504" w:hanging="504"/>
        <w:rPr>
          <w:sz w:val="24"/>
        </w:rPr>
      </w:pPr>
      <w:r>
        <w:rPr>
          <w:sz w:val="24"/>
        </w:rPr>
        <w:lastRenderedPageBreak/>
        <w:t>4.</w:t>
      </w:r>
      <w:r>
        <w:rPr>
          <w:sz w:val="24"/>
        </w:rPr>
        <w:tab/>
        <w:t>General fund — unrestricted</w:t>
      </w:r>
    </w:p>
    <w:p w14:paraId="56A31E28" w14:textId="77777777" w:rsidR="00F00DDA" w:rsidRDefault="00F00DDA">
      <w:pPr>
        <w:pStyle w:val="solution--11pt"/>
        <w:tabs>
          <w:tab w:val="clear" w:pos="360"/>
          <w:tab w:val="clear" w:pos="5616"/>
          <w:tab w:val="clear" w:pos="7776"/>
        </w:tabs>
        <w:spacing w:line="240" w:lineRule="auto"/>
        <w:ind w:left="504" w:hanging="504"/>
        <w:rPr>
          <w:sz w:val="24"/>
        </w:rPr>
      </w:pPr>
      <w:r>
        <w:rPr>
          <w:sz w:val="24"/>
        </w:rPr>
        <w:tab/>
        <w:t>Specific purpose funds — temporarily restricted</w:t>
      </w:r>
    </w:p>
    <w:p w14:paraId="4AC8C843" w14:textId="77777777" w:rsidR="00F00DDA" w:rsidRDefault="00F00DDA">
      <w:pPr>
        <w:pStyle w:val="solution--11pt"/>
        <w:tabs>
          <w:tab w:val="clear" w:pos="360"/>
          <w:tab w:val="clear" w:pos="5616"/>
          <w:tab w:val="clear" w:pos="7776"/>
        </w:tabs>
        <w:spacing w:line="240" w:lineRule="auto"/>
        <w:ind w:left="504" w:hanging="504"/>
        <w:rPr>
          <w:sz w:val="24"/>
        </w:rPr>
      </w:pPr>
      <w:r>
        <w:rPr>
          <w:sz w:val="24"/>
        </w:rPr>
        <w:tab/>
        <w:t>Plant replacement and expansion — temporarily restricted</w:t>
      </w:r>
    </w:p>
    <w:p w14:paraId="13B7831E"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ab/>
        <w:t>Endowment funds — permanently restricted</w:t>
      </w:r>
    </w:p>
    <w:p w14:paraId="022DC209" w14:textId="77777777" w:rsidR="00F00DDA" w:rsidRDefault="00F00DDA">
      <w:pPr>
        <w:pStyle w:val="solution--11pt"/>
        <w:tabs>
          <w:tab w:val="clear" w:pos="360"/>
          <w:tab w:val="clear" w:pos="5616"/>
          <w:tab w:val="clear" w:pos="7776"/>
        </w:tabs>
        <w:spacing w:after="240" w:line="240" w:lineRule="auto"/>
        <w:ind w:left="504" w:hanging="504"/>
        <w:rPr>
          <w:sz w:val="24"/>
        </w:rPr>
      </w:pPr>
      <w:r>
        <w:rPr>
          <w:sz w:val="24"/>
        </w:rPr>
        <w:t>5.</w:t>
      </w:r>
      <w:r>
        <w:rPr>
          <w:sz w:val="24"/>
        </w:rPr>
        <w:tab/>
        <w:t>Specific funds are most like governments’ special revenue funds.</w:t>
      </w:r>
    </w:p>
    <w:p w14:paraId="30798639" w14:textId="77777777" w:rsidR="00F00DDA" w:rsidRDefault="00F00DDA">
      <w:pPr>
        <w:tabs>
          <w:tab w:val="decimal" w:pos="288"/>
          <w:tab w:val="left" w:pos="720"/>
          <w:tab w:val="left" w:pos="2016"/>
          <w:tab w:val="left" w:pos="3456"/>
          <w:tab w:val="left" w:pos="4896"/>
          <w:tab w:val="left" w:pos="6336"/>
        </w:tabs>
        <w:jc w:val="both"/>
        <w:rPr>
          <w:sz w:val="24"/>
        </w:rPr>
      </w:pPr>
    </w:p>
    <w:p w14:paraId="411EFFF7" w14:textId="77777777" w:rsidR="00F00DDA" w:rsidRDefault="00D3676D" w:rsidP="006D5F92">
      <w:pPr>
        <w:rPr>
          <w:b/>
          <w:sz w:val="24"/>
        </w:rPr>
      </w:pPr>
      <w:r w:rsidRPr="006D5F92">
        <w:rPr>
          <w:b/>
          <w:sz w:val="24"/>
        </w:rPr>
        <w:t xml:space="preserve">P. </w:t>
      </w:r>
      <w:r w:rsidR="00F00DDA" w:rsidRPr="006D5F92">
        <w:rPr>
          <w:b/>
          <w:sz w:val="24"/>
        </w:rPr>
        <w:t>2-1</w:t>
      </w:r>
      <w:r w:rsidRPr="006D5F92">
        <w:rPr>
          <w:b/>
          <w:sz w:val="24"/>
        </w:rPr>
        <w:t>0</w:t>
      </w:r>
    </w:p>
    <w:p w14:paraId="5D4E8D9B" w14:textId="77777777" w:rsidR="00F9307A" w:rsidRPr="006D5F92" w:rsidRDefault="00F9307A" w:rsidP="006D5F92">
      <w:pPr>
        <w:rPr>
          <w:b/>
          <w:sz w:val="24"/>
        </w:rPr>
      </w:pPr>
    </w:p>
    <w:p w14:paraId="299B5C36" w14:textId="77777777" w:rsidR="00F00DDA" w:rsidRDefault="00F00DDA">
      <w:pPr>
        <w:keepNext/>
        <w:keepLines/>
        <w:spacing w:after="240"/>
        <w:ind w:left="504" w:hanging="504"/>
        <w:rPr>
          <w:sz w:val="24"/>
        </w:rPr>
      </w:pPr>
      <w:r>
        <w:rPr>
          <w:sz w:val="24"/>
        </w:rPr>
        <w:t>a.</w:t>
      </w:r>
      <w:r>
        <w:rPr>
          <w:sz w:val="24"/>
        </w:rPr>
        <w:tab/>
        <w:t xml:space="preserve">Journal entries </w:t>
      </w:r>
    </w:p>
    <w:p w14:paraId="482D427B" w14:textId="77777777" w:rsidR="00F00DDA" w:rsidRPr="006D5F92" w:rsidRDefault="00F00DDA">
      <w:pPr>
        <w:pStyle w:val="solution--11pt"/>
        <w:keepNext/>
        <w:keepLines/>
        <w:tabs>
          <w:tab w:val="clear" w:pos="360"/>
          <w:tab w:val="clear" w:pos="5616"/>
          <w:tab w:val="clear" w:pos="7776"/>
        </w:tabs>
        <w:spacing w:after="240" w:line="240" w:lineRule="auto"/>
        <w:ind w:left="504" w:hanging="504"/>
        <w:rPr>
          <w:b/>
          <w:sz w:val="24"/>
        </w:rPr>
      </w:pPr>
      <w:r w:rsidRPr="006D5F92">
        <w:rPr>
          <w:b/>
          <w:sz w:val="24"/>
        </w:rPr>
        <w:t>1.</w:t>
      </w:r>
      <w:r w:rsidRPr="006D5F92">
        <w:rPr>
          <w:b/>
          <w:sz w:val="24"/>
        </w:rPr>
        <w:tab/>
      </w:r>
      <w:r w:rsidRPr="006D5F92">
        <w:rPr>
          <w:b/>
          <w:sz w:val="24"/>
          <w:u w:val="single"/>
        </w:rPr>
        <w:t>General fund</w:t>
      </w:r>
    </w:p>
    <w:p w14:paraId="0B5C51BD" w14:textId="77777777" w:rsidR="00F00DDA" w:rsidRDefault="00F00DDA">
      <w:pPr>
        <w:pStyle w:val="MG-debit"/>
      </w:pPr>
      <w:r>
        <w:t>Cash </w:t>
      </w:r>
      <w:r>
        <w:tab/>
        <w:t>$110</w:t>
      </w:r>
    </w:p>
    <w:p w14:paraId="6FB86619" w14:textId="77777777" w:rsidR="00F00DDA" w:rsidRDefault="00F00DDA" w:rsidP="00D3676D">
      <w:pPr>
        <w:pStyle w:val="MG-credit"/>
      </w:pPr>
      <w:r>
        <w:t>Tax revenue</w:t>
      </w:r>
      <w:r>
        <w:tab/>
      </w:r>
      <w:r>
        <w:tab/>
        <w:t>$110</w:t>
      </w:r>
    </w:p>
    <w:p w14:paraId="1031ADE5" w14:textId="77777777" w:rsidR="00F00DDA" w:rsidRDefault="00F00DDA">
      <w:pPr>
        <w:pStyle w:val="Solution-newentries"/>
        <w:keepNext/>
        <w:keepLines/>
        <w:spacing w:line="240" w:lineRule="auto"/>
        <w:jc w:val="both"/>
        <w:rPr>
          <w:i/>
          <w:sz w:val="24"/>
        </w:rPr>
      </w:pPr>
      <w:r>
        <w:rPr>
          <w:i/>
          <w:sz w:val="24"/>
        </w:rPr>
        <w:t>To record property tax revenue</w:t>
      </w:r>
    </w:p>
    <w:p w14:paraId="5CE8D161" w14:textId="77777777" w:rsidR="00F00DDA" w:rsidRDefault="00F00DDA">
      <w:pPr>
        <w:pStyle w:val="entries"/>
        <w:ind w:left="0"/>
        <w:rPr>
          <w:rFonts w:ascii="Times New Roman" w:hAnsi="Times New Roman"/>
          <w:sz w:val="24"/>
        </w:rPr>
      </w:pPr>
    </w:p>
    <w:p w14:paraId="6AB55000" w14:textId="77777777" w:rsidR="00F00DDA" w:rsidRPr="006D5F92" w:rsidRDefault="00F00DDA">
      <w:pPr>
        <w:pStyle w:val="solution--11pt"/>
        <w:keepNext/>
        <w:keepLines/>
        <w:tabs>
          <w:tab w:val="clear" w:pos="360"/>
          <w:tab w:val="clear" w:pos="5616"/>
          <w:tab w:val="clear" w:pos="7776"/>
        </w:tabs>
        <w:spacing w:after="240" w:line="240" w:lineRule="auto"/>
        <w:ind w:left="504" w:hanging="504"/>
        <w:rPr>
          <w:b/>
          <w:sz w:val="24"/>
        </w:rPr>
      </w:pPr>
      <w:r w:rsidRPr="006D5F92">
        <w:rPr>
          <w:b/>
          <w:sz w:val="24"/>
        </w:rPr>
        <w:t>2.</w:t>
      </w:r>
      <w:r w:rsidRPr="006D5F92">
        <w:rPr>
          <w:b/>
          <w:sz w:val="24"/>
        </w:rPr>
        <w:tab/>
      </w:r>
      <w:r w:rsidRPr="006D5F92">
        <w:rPr>
          <w:b/>
          <w:sz w:val="24"/>
          <w:u w:val="single"/>
        </w:rPr>
        <w:t>Capital projects fund</w:t>
      </w:r>
    </w:p>
    <w:p w14:paraId="48CB0111" w14:textId="77777777" w:rsidR="00F00DDA" w:rsidRDefault="00F00DDA">
      <w:pPr>
        <w:pStyle w:val="MG-debit"/>
      </w:pPr>
      <w:r>
        <w:t>Cash </w:t>
      </w:r>
      <w:r>
        <w:tab/>
      </w:r>
      <w:proofErr w:type="gramStart"/>
      <w:r>
        <w:t>$  30</w:t>
      </w:r>
      <w:proofErr w:type="gramEnd"/>
    </w:p>
    <w:p w14:paraId="2EF4C6B0" w14:textId="77777777" w:rsidR="00F00DDA" w:rsidRDefault="00F00DDA" w:rsidP="00D3676D">
      <w:pPr>
        <w:pStyle w:val="MG-credit"/>
      </w:pPr>
      <w:r>
        <w:t>Proceeds from bonds</w:t>
      </w:r>
      <w:r>
        <w:tab/>
      </w:r>
      <w:r>
        <w:tab/>
        <w:t>$  30</w:t>
      </w:r>
    </w:p>
    <w:p w14:paraId="7F771BC9" w14:textId="77777777" w:rsidR="00F00DDA" w:rsidRDefault="00F00DDA">
      <w:pPr>
        <w:pStyle w:val="Solution-newentries"/>
        <w:keepNext/>
        <w:keepLines/>
        <w:spacing w:line="240" w:lineRule="auto"/>
        <w:jc w:val="both"/>
        <w:rPr>
          <w:sz w:val="24"/>
        </w:rPr>
      </w:pPr>
      <w:r>
        <w:rPr>
          <w:i/>
          <w:sz w:val="24"/>
        </w:rPr>
        <w:t>To record issuance of bonds</w:t>
      </w:r>
    </w:p>
    <w:p w14:paraId="1771E3A9" w14:textId="77777777" w:rsidR="00F00DDA" w:rsidRDefault="00F00DDA">
      <w:pPr>
        <w:pStyle w:val="Solution-newentries"/>
        <w:spacing w:line="240" w:lineRule="auto"/>
        <w:rPr>
          <w:sz w:val="24"/>
        </w:rPr>
      </w:pPr>
    </w:p>
    <w:p w14:paraId="073784C4" w14:textId="77777777" w:rsidR="00F00DDA" w:rsidRPr="006D5F92" w:rsidRDefault="00F00DDA">
      <w:pPr>
        <w:pStyle w:val="Solution-newentries"/>
        <w:keepNext/>
        <w:keepLines/>
        <w:tabs>
          <w:tab w:val="clear" w:pos="720"/>
          <w:tab w:val="clear" w:pos="4680"/>
          <w:tab w:val="clear" w:pos="6480"/>
          <w:tab w:val="clear" w:pos="7920"/>
        </w:tabs>
        <w:spacing w:after="240" w:line="240" w:lineRule="auto"/>
        <w:ind w:left="504" w:hanging="504"/>
        <w:jc w:val="both"/>
        <w:rPr>
          <w:b/>
          <w:sz w:val="24"/>
        </w:rPr>
      </w:pPr>
      <w:r w:rsidRPr="006D5F92">
        <w:rPr>
          <w:b/>
          <w:sz w:val="24"/>
        </w:rPr>
        <w:t>3.</w:t>
      </w:r>
      <w:r w:rsidRPr="006D5F92">
        <w:rPr>
          <w:b/>
          <w:sz w:val="24"/>
        </w:rPr>
        <w:tab/>
      </w:r>
      <w:r w:rsidRPr="006D5F92">
        <w:rPr>
          <w:b/>
          <w:sz w:val="24"/>
          <w:u w:val="single"/>
        </w:rPr>
        <w:t>Capital project funds</w:t>
      </w:r>
    </w:p>
    <w:p w14:paraId="77ED19C8" w14:textId="77777777" w:rsidR="00F00DDA" w:rsidRDefault="00F00DDA">
      <w:pPr>
        <w:pStyle w:val="MG-debit"/>
      </w:pPr>
      <w:r>
        <w:t>Expenditure for building</w:t>
      </w:r>
      <w:r>
        <w:tab/>
      </w:r>
      <w:proofErr w:type="gramStart"/>
      <w:r>
        <w:t>$  25</w:t>
      </w:r>
      <w:proofErr w:type="gramEnd"/>
    </w:p>
    <w:p w14:paraId="5E0311E7" w14:textId="77777777" w:rsidR="00F00DDA" w:rsidRDefault="00F00DDA" w:rsidP="00D3676D">
      <w:pPr>
        <w:pStyle w:val="MG-credit"/>
      </w:pPr>
      <w:r>
        <w:t>Cash </w:t>
      </w:r>
      <w:r>
        <w:tab/>
      </w:r>
      <w:r>
        <w:tab/>
        <w:t>$  25</w:t>
      </w:r>
    </w:p>
    <w:p w14:paraId="36D2BBB0" w14:textId="77777777" w:rsidR="00F00DDA" w:rsidRDefault="00F00DDA">
      <w:pPr>
        <w:pStyle w:val="Solution-newentries"/>
        <w:keepNext/>
        <w:keepLines/>
        <w:spacing w:line="240" w:lineRule="auto"/>
        <w:jc w:val="both"/>
        <w:rPr>
          <w:sz w:val="24"/>
        </w:rPr>
      </w:pPr>
      <w:r>
        <w:rPr>
          <w:i/>
          <w:sz w:val="24"/>
        </w:rPr>
        <w:t>To record construction of building</w:t>
      </w:r>
    </w:p>
    <w:p w14:paraId="4D771093" w14:textId="77777777" w:rsidR="00F00DDA" w:rsidRDefault="00F00DDA">
      <w:pPr>
        <w:pStyle w:val="Solution-newentries"/>
        <w:spacing w:line="240" w:lineRule="auto"/>
        <w:rPr>
          <w:sz w:val="24"/>
        </w:rPr>
      </w:pPr>
    </w:p>
    <w:p w14:paraId="6BC3B5BC" w14:textId="77777777" w:rsidR="00F00DDA" w:rsidRDefault="00F00DDA">
      <w:pPr>
        <w:pStyle w:val="Solution-newentries"/>
        <w:spacing w:line="240" w:lineRule="auto"/>
        <w:rPr>
          <w:sz w:val="24"/>
        </w:rPr>
      </w:pPr>
      <w:r>
        <w:rPr>
          <w:sz w:val="24"/>
        </w:rPr>
        <w:t>The district would also have to keep a record of the $25 asset that it created.</w:t>
      </w:r>
    </w:p>
    <w:p w14:paraId="4E1FE16F" w14:textId="77777777" w:rsidR="00F00DDA" w:rsidRDefault="00F00DDA">
      <w:pPr>
        <w:pStyle w:val="Solution-newentries"/>
        <w:spacing w:line="240" w:lineRule="auto"/>
        <w:rPr>
          <w:sz w:val="24"/>
        </w:rPr>
      </w:pPr>
    </w:p>
    <w:p w14:paraId="38184E25" w14:textId="77777777" w:rsidR="00F00DDA" w:rsidRPr="006D5F92" w:rsidRDefault="00F00DDA">
      <w:pPr>
        <w:pStyle w:val="Solution-newentries"/>
        <w:keepNext/>
        <w:keepLines/>
        <w:tabs>
          <w:tab w:val="clear" w:pos="720"/>
          <w:tab w:val="clear" w:pos="4680"/>
          <w:tab w:val="clear" w:pos="6480"/>
          <w:tab w:val="clear" w:pos="7920"/>
        </w:tabs>
        <w:spacing w:after="240" w:line="240" w:lineRule="auto"/>
        <w:ind w:left="504" w:hanging="504"/>
        <w:jc w:val="both"/>
        <w:rPr>
          <w:b/>
          <w:sz w:val="24"/>
        </w:rPr>
      </w:pPr>
      <w:r w:rsidRPr="006D5F92">
        <w:rPr>
          <w:b/>
          <w:sz w:val="24"/>
        </w:rPr>
        <w:t>4.</w:t>
      </w:r>
      <w:r w:rsidRPr="006D5F92">
        <w:rPr>
          <w:b/>
          <w:sz w:val="24"/>
        </w:rPr>
        <w:tab/>
      </w:r>
      <w:r w:rsidRPr="006D5F92">
        <w:rPr>
          <w:b/>
          <w:sz w:val="24"/>
          <w:u w:val="single"/>
        </w:rPr>
        <w:t>General fund</w:t>
      </w:r>
    </w:p>
    <w:p w14:paraId="177AADB9" w14:textId="77777777" w:rsidR="00F00DDA" w:rsidRDefault="00F00DDA">
      <w:pPr>
        <w:pStyle w:val="MG-debit"/>
      </w:pPr>
      <w:r>
        <w:t>Operating expenditures</w:t>
      </w:r>
      <w:r>
        <w:tab/>
      </w:r>
      <w:proofErr w:type="gramStart"/>
      <w:r>
        <w:t>$  70</w:t>
      </w:r>
      <w:proofErr w:type="gramEnd"/>
    </w:p>
    <w:p w14:paraId="5867423C" w14:textId="77777777" w:rsidR="00F00DDA" w:rsidRDefault="00F00DDA" w:rsidP="00D3676D">
      <w:pPr>
        <w:pStyle w:val="MG-credit"/>
      </w:pPr>
      <w:r>
        <w:t>Cash </w:t>
      </w:r>
      <w:r>
        <w:tab/>
      </w:r>
      <w:r>
        <w:tab/>
        <w:t>$  63</w:t>
      </w:r>
    </w:p>
    <w:p w14:paraId="0C64E233" w14:textId="77777777" w:rsidR="00F00DDA" w:rsidRDefault="00F00DDA" w:rsidP="00D3676D">
      <w:pPr>
        <w:pStyle w:val="MG-credit"/>
      </w:pPr>
      <w:r>
        <w:t>Accounts payable</w:t>
      </w:r>
      <w:r>
        <w:tab/>
      </w:r>
      <w:r>
        <w:tab/>
        <w:t xml:space="preserve"> 7</w:t>
      </w:r>
    </w:p>
    <w:p w14:paraId="15466F4F" w14:textId="77777777" w:rsidR="00F00DDA" w:rsidRDefault="00F00DDA">
      <w:pPr>
        <w:pStyle w:val="Solution-newentries"/>
        <w:keepNext/>
        <w:keepLines/>
        <w:spacing w:line="240" w:lineRule="auto"/>
        <w:jc w:val="both"/>
        <w:rPr>
          <w:sz w:val="24"/>
        </w:rPr>
      </w:pPr>
      <w:r>
        <w:rPr>
          <w:i/>
          <w:sz w:val="24"/>
        </w:rPr>
        <w:t>To record operating expenditures</w:t>
      </w:r>
    </w:p>
    <w:p w14:paraId="4A28E6B1" w14:textId="77777777" w:rsidR="00F00DDA" w:rsidRDefault="00F00DDA">
      <w:pPr>
        <w:pStyle w:val="entries"/>
        <w:tabs>
          <w:tab w:val="left" w:pos="360"/>
        </w:tabs>
        <w:ind w:left="0"/>
        <w:rPr>
          <w:rFonts w:ascii="Times New Roman" w:hAnsi="Times New Roman"/>
          <w:sz w:val="24"/>
        </w:rPr>
      </w:pPr>
    </w:p>
    <w:p w14:paraId="1E26E899" w14:textId="77777777" w:rsidR="00F00DDA" w:rsidRPr="006D5F92" w:rsidRDefault="00F00DDA">
      <w:pPr>
        <w:pStyle w:val="Solution-newentries"/>
        <w:keepNext/>
        <w:keepLines/>
        <w:tabs>
          <w:tab w:val="clear" w:pos="720"/>
          <w:tab w:val="clear" w:pos="4680"/>
          <w:tab w:val="clear" w:pos="6480"/>
          <w:tab w:val="clear" w:pos="7920"/>
        </w:tabs>
        <w:spacing w:after="240" w:line="240" w:lineRule="auto"/>
        <w:ind w:left="504" w:hanging="504"/>
        <w:jc w:val="both"/>
        <w:rPr>
          <w:b/>
          <w:sz w:val="24"/>
          <w:u w:val="single"/>
        </w:rPr>
      </w:pPr>
      <w:r w:rsidRPr="006D5F92">
        <w:rPr>
          <w:b/>
          <w:sz w:val="24"/>
        </w:rPr>
        <w:t>5.</w:t>
      </w:r>
      <w:r>
        <w:rPr>
          <w:sz w:val="24"/>
        </w:rPr>
        <w:tab/>
      </w:r>
      <w:r w:rsidRPr="006D5F92">
        <w:rPr>
          <w:b/>
          <w:sz w:val="24"/>
          <w:u w:val="single"/>
        </w:rPr>
        <w:t>General fund</w:t>
      </w:r>
    </w:p>
    <w:p w14:paraId="55B5F652" w14:textId="77777777" w:rsidR="00F00DDA" w:rsidRDefault="00F00DDA">
      <w:pPr>
        <w:pStyle w:val="MG-debit"/>
      </w:pPr>
      <w:r>
        <w:t>Transfer to debt service fund</w:t>
      </w:r>
      <w:r>
        <w:tab/>
      </w:r>
      <w:proofErr w:type="gramStart"/>
      <w:r>
        <w:t>$  12</w:t>
      </w:r>
      <w:proofErr w:type="gramEnd"/>
    </w:p>
    <w:p w14:paraId="40B77F3B" w14:textId="77777777" w:rsidR="00F00DDA" w:rsidRDefault="00F00DDA" w:rsidP="00D3676D">
      <w:pPr>
        <w:pStyle w:val="MG-credit"/>
      </w:pPr>
      <w:r>
        <w:t>Cash </w:t>
      </w:r>
      <w:r>
        <w:tab/>
      </w:r>
      <w:r>
        <w:tab/>
        <w:t>$  12</w:t>
      </w:r>
    </w:p>
    <w:p w14:paraId="5A98D34C" w14:textId="77777777" w:rsidR="00F00DDA" w:rsidRDefault="00F00DDA">
      <w:pPr>
        <w:pStyle w:val="Solution-newentries"/>
        <w:keepNext/>
        <w:keepLines/>
        <w:spacing w:line="240" w:lineRule="auto"/>
        <w:jc w:val="both"/>
        <w:rPr>
          <w:i/>
          <w:sz w:val="24"/>
        </w:rPr>
      </w:pPr>
      <w:r>
        <w:rPr>
          <w:i/>
          <w:sz w:val="24"/>
        </w:rPr>
        <w:t>To record transfer to debt service fund</w:t>
      </w:r>
    </w:p>
    <w:p w14:paraId="33EEF4C9" w14:textId="77777777" w:rsidR="00F00DDA" w:rsidRDefault="00F00DDA">
      <w:pPr>
        <w:pStyle w:val="Solution-newentries"/>
        <w:spacing w:line="240" w:lineRule="auto"/>
        <w:rPr>
          <w:sz w:val="24"/>
        </w:rPr>
      </w:pPr>
    </w:p>
    <w:p w14:paraId="71318541" w14:textId="77777777" w:rsidR="00F00DDA" w:rsidRPr="006D5F92" w:rsidRDefault="00F00DDA">
      <w:pPr>
        <w:pStyle w:val="Solution-newentries"/>
        <w:keepNext/>
        <w:keepLines/>
        <w:tabs>
          <w:tab w:val="clear" w:pos="720"/>
          <w:tab w:val="clear" w:pos="4680"/>
          <w:tab w:val="clear" w:pos="6480"/>
          <w:tab w:val="clear" w:pos="7920"/>
        </w:tabs>
        <w:spacing w:after="240" w:line="240" w:lineRule="auto"/>
        <w:ind w:left="504" w:hanging="504"/>
        <w:jc w:val="both"/>
        <w:rPr>
          <w:b/>
          <w:sz w:val="24"/>
        </w:rPr>
      </w:pPr>
      <w:r>
        <w:rPr>
          <w:sz w:val="24"/>
        </w:rPr>
        <w:lastRenderedPageBreak/>
        <w:tab/>
      </w:r>
      <w:r w:rsidRPr="006D5F92">
        <w:rPr>
          <w:b/>
          <w:sz w:val="24"/>
          <w:u w:val="single"/>
        </w:rPr>
        <w:t>Debt service fund</w:t>
      </w:r>
    </w:p>
    <w:p w14:paraId="13D1FE56" w14:textId="77777777" w:rsidR="00F00DDA" w:rsidRDefault="00F00DDA">
      <w:pPr>
        <w:pStyle w:val="MG-debit"/>
      </w:pPr>
      <w:r>
        <w:t>Cash </w:t>
      </w:r>
      <w:r>
        <w:tab/>
      </w:r>
      <w:proofErr w:type="gramStart"/>
      <w:r>
        <w:t>$  12</w:t>
      </w:r>
      <w:proofErr w:type="gramEnd"/>
    </w:p>
    <w:p w14:paraId="7A16D61F" w14:textId="77777777" w:rsidR="00F00DDA" w:rsidRDefault="00F00DDA" w:rsidP="00D3676D">
      <w:pPr>
        <w:pStyle w:val="MG-credit"/>
      </w:pPr>
      <w:r>
        <w:t>Transfer from general fund</w:t>
      </w:r>
      <w:r>
        <w:tab/>
      </w:r>
      <w:r>
        <w:tab/>
        <w:t>$  12</w:t>
      </w:r>
    </w:p>
    <w:p w14:paraId="59215BE5" w14:textId="77777777" w:rsidR="00F00DDA" w:rsidRDefault="00F00DDA">
      <w:pPr>
        <w:pStyle w:val="Solution-newentries"/>
        <w:keepNext/>
        <w:keepLines/>
        <w:spacing w:line="240" w:lineRule="auto"/>
        <w:jc w:val="both"/>
        <w:rPr>
          <w:i/>
          <w:sz w:val="24"/>
        </w:rPr>
      </w:pPr>
      <w:r>
        <w:rPr>
          <w:i/>
          <w:sz w:val="24"/>
        </w:rPr>
        <w:t>To record transfer from general fund</w:t>
      </w:r>
    </w:p>
    <w:p w14:paraId="6FCF4B1D" w14:textId="77777777" w:rsidR="00F00DDA" w:rsidRDefault="00F00DDA">
      <w:pPr>
        <w:pStyle w:val="Solution-newentries"/>
        <w:spacing w:line="240" w:lineRule="auto"/>
        <w:rPr>
          <w:i/>
          <w:sz w:val="24"/>
        </w:rPr>
      </w:pPr>
    </w:p>
    <w:p w14:paraId="7E817917" w14:textId="77777777" w:rsidR="00F00DDA" w:rsidRPr="006D5F92" w:rsidRDefault="00F00DDA">
      <w:pPr>
        <w:pStyle w:val="Solution-newentries"/>
        <w:keepNext/>
        <w:keepLines/>
        <w:tabs>
          <w:tab w:val="clear" w:pos="720"/>
          <w:tab w:val="clear" w:pos="4680"/>
          <w:tab w:val="clear" w:pos="6480"/>
          <w:tab w:val="clear" w:pos="7920"/>
        </w:tabs>
        <w:spacing w:after="240" w:line="240" w:lineRule="auto"/>
        <w:ind w:left="504" w:hanging="504"/>
        <w:jc w:val="both"/>
        <w:rPr>
          <w:b/>
          <w:sz w:val="24"/>
        </w:rPr>
      </w:pPr>
      <w:r w:rsidRPr="006D5F92">
        <w:rPr>
          <w:b/>
          <w:sz w:val="24"/>
        </w:rPr>
        <w:t>6.</w:t>
      </w:r>
      <w:r>
        <w:rPr>
          <w:sz w:val="24"/>
        </w:rPr>
        <w:tab/>
      </w:r>
      <w:r w:rsidRPr="006D5F92">
        <w:rPr>
          <w:b/>
          <w:sz w:val="24"/>
          <w:u w:val="single"/>
        </w:rPr>
        <w:t>Debt service fund</w:t>
      </w:r>
    </w:p>
    <w:p w14:paraId="480F5460" w14:textId="77777777" w:rsidR="00F00DDA" w:rsidRDefault="00F00DDA">
      <w:pPr>
        <w:pStyle w:val="MG-debit"/>
      </w:pPr>
      <w:r>
        <w:t>Interest expenditure</w:t>
      </w:r>
      <w:r>
        <w:tab/>
        <w:t>$    2</w:t>
      </w:r>
    </w:p>
    <w:p w14:paraId="0F24CBCF" w14:textId="77777777" w:rsidR="00F00DDA" w:rsidRDefault="00F00DDA">
      <w:pPr>
        <w:pStyle w:val="MG-debit"/>
      </w:pPr>
      <w:r>
        <w:t>Payment of principal (expenditure)</w:t>
      </w:r>
      <w:r>
        <w:tab/>
        <w:t xml:space="preserve">      6</w:t>
      </w:r>
    </w:p>
    <w:p w14:paraId="11AB6B04" w14:textId="77777777" w:rsidR="00F00DDA" w:rsidRDefault="00F00DDA" w:rsidP="00D3676D">
      <w:pPr>
        <w:pStyle w:val="MG-credit"/>
      </w:pPr>
      <w:r>
        <w:t>Cash </w:t>
      </w:r>
      <w:r>
        <w:tab/>
      </w:r>
      <w:r>
        <w:tab/>
        <w:t>$    8</w:t>
      </w:r>
    </w:p>
    <w:p w14:paraId="78352F5F" w14:textId="77777777" w:rsidR="00F00DDA" w:rsidRDefault="00F00DDA">
      <w:pPr>
        <w:pStyle w:val="Solution-newentries"/>
        <w:keepNext/>
        <w:keepLines/>
        <w:spacing w:line="240" w:lineRule="auto"/>
        <w:jc w:val="both"/>
        <w:rPr>
          <w:sz w:val="24"/>
        </w:rPr>
      </w:pPr>
      <w:r>
        <w:rPr>
          <w:i/>
          <w:sz w:val="24"/>
        </w:rPr>
        <w:t>To record payment of interest</w:t>
      </w:r>
    </w:p>
    <w:p w14:paraId="2B67552F" w14:textId="77777777" w:rsidR="00F00DDA" w:rsidRDefault="00F00DDA">
      <w:pPr>
        <w:pStyle w:val="Solution-newentries"/>
        <w:spacing w:line="240" w:lineRule="auto"/>
        <w:rPr>
          <w:sz w:val="24"/>
        </w:rPr>
      </w:pPr>
    </w:p>
    <w:p w14:paraId="363BC7B6" w14:textId="77777777" w:rsidR="00F00DDA" w:rsidRDefault="00F00DDA">
      <w:pPr>
        <w:pStyle w:val="Solution-newentries"/>
        <w:spacing w:line="240" w:lineRule="auto"/>
        <w:rPr>
          <w:i/>
          <w:sz w:val="24"/>
        </w:rPr>
      </w:pPr>
      <w:r>
        <w:rPr>
          <w:sz w:val="24"/>
        </w:rPr>
        <w:t>In its record of long-term debts, the district would have to note a reduction of $10.</w:t>
      </w:r>
    </w:p>
    <w:p w14:paraId="2E697094" w14:textId="77777777" w:rsidR="00F00DDA" w:rsidRDefault="00F00DDA">
      <w:pPr>
        <w:pStyle w:val="Solution-newentries"/>
        <w:spacing w:line="240" w:lineRule="auto"/>
        <w:rPr>
          <w:sz w:val="24"/>
        </w:rPr>
      </w:pPr>
    </w:p>
    <w:p w14:paraId="1E10A0FB" w14:textId="77777777" w:rsidR="00F00DDA" w:rsidRPr="006D5F92" w:rsidRDefault="00F00DDA">
      <w:pPr>
        <w:pStyle w:val="Solution-newentries"/>
        <w:keepNext/>
        <w:keepLines/>
        <w:tabs>
          <w:tab w:val="clear" w:pos="720"/>
          <w:tab w:val="clear" w:pos="4680"/>
          <w:tab w:val="clear" w:pos="6480"/>
          <w:tab w:val="clear" w:pos="7920"/>
        </w:tabs>
        <w:spacing w:after="240" w:line="240" w:lineRule="auto"/>
        <w:ind w:left="504" w:hanging="504"/>
        <w:jc w:val="both"/>
        <w:rPr>
          <w:b/>
          <w:sz w:val="24"/>
        </w:rPr>
      </w:pPr>
      <w:r w:rsidRPr="006D5F92">
        <w:rPr>
          <w:b/>
          <w:sz w:val="24"/>
        </w:rPr>
        <w:t>7.</w:t>
      </w:r>
      <w:r>
        <w:rPr>
          <w:sz w:val="24"/>
        </w:rPr>
        <w:tab/>
      </w:r>
      <w:r w:rsidRPr="006D5F92">
        <w:rPr>
          <w:b/>
          <w:sz w:val="24"/>
          <w:u w:val="single"/>
        </w:rPr>
        <w:t>Special revenue fund</w:t>
      </w:r>
    </w:p>
    <w:p w14:paraId="7EFC6E09" w14:textId="77777777" w:rsidR="00F00DDA" w:rsidRDefault="00F00DDA">
      <w:pPr>
        <w:pStyle w:val="MG-debit"/>
      </w:pPr>
      <w:r>
        <w:t>Cash </w:t>
      </w:r>
      <w:r>
        <w:tab/>
        <w:t>$    4</w:t>
      </w:r>
    </w:p>
    <w:p w14:paraId="35163998" w14:textId="77777777" w:rsidR="00F00DDA" w:rsidRDefault="00F00DDA" w:rsidP="00D3676D">
      <w:pPr>
        <w:pStyle w:val="MG-credit"/>
      </w:pPr>
      <w:r>
        <w:t>Hotel taxes</w:t>
      </w:r>
      <w:r>
        <w:tab/>
      </w:r>
      <w:r>
        <w:tab/>
        <w:t>$    4</w:t>
      </w:r>
    </w:p>
    <w:p w14:paraId="30AC4C78" w14:textId="77777777" w:rsidR="00F00DDA" w:rsidRDefault="00F00DDA">
      <w:pPr>
        <w:pStyle w:val="Solution-newentries"/>
        <w:keepNext/>
        <w:keepLines/>
        <w:spacing w:line="240" w:lineRule="auto"/>
        <w:jc w:val="both"/>
        <w:rPr>
          <w:sz w:val="24"/>
        </w:rPr>
      </w:pPr>
      <w:r>
        <w:rPr>
          <w:i/>
          <w:sz w:val="24"/>
        </w:rPr>
        <w:t>To record hotel taxes</w:t>
      </w:r>
    </w:p>
    <w:p w14:paraId="5CFE5FAC" w14:textId="77777777" w:rsidR="00F00DDA" w:rsidRDefault="00F00DDA">
      <w:pPr>
        <w:pStyle w:val="Solution-newentries"/>
        <w:spacing w:line="240" w:lineRule="auto"/>
        <w:rPr>
          <w:sz w:val="24"/>
        </w:rPr>
      </w:pPr>
    </w:p>
    <w:p w14:paraId="25A93FA6" w14:textId="77777777" w:rsidR="00F00DDA" w:rsidRDefault="00F00DDA">
      <w:pPr>
        <w:pStyle w:val="MG-debit"/>
      </w:pPr>
      <w:r>
        <w:t>Tourism expenditures</w:t>
      </w:r>
      <w:r>
        <w:tab/>
        <w:t>$    3</w:t>
      </w:r>
    </w:p>
    <w:p w14:paraId="68FB87F0" w14:textId="77777777" w:rsidR="00F00DDA" w:rsidRDefault="00F00DDA" w:rsidP="00D3676D">
      <w:pPr>
        <w:pStyle w:val="MG-credit"/>
      </w:pPr>
      <w:r>
        <w:t>Cash </w:t>
      </w:r>
      <w:r>
        <w:tab/>
      </w:r>
      <w:r>
        <w:tab/>
        <w:t>$    3</w:t>
      </w:r>
    </w:p>
    <w:p w14:paraId="149AEAB7" w14:textId="77777777" w:rsidR="00F00DDA" w:rsidRDefault="00F00DDA">
      <w:pPr>
        <w:pStyle w:val="Solution-newentries"/>
        <w:keepNext/>
        <w:keepLines/>
        <w:spacing w:line="240" w:lineRule="auto"/>
        <w:jc w:val="both"/>
        <w:rPr>
          <w:i/>
          <w:sz w:val="24"/>
        </w:rPr>
      </w:pPr>
      <w:r>
        <w:rPr>
          <w:i/>
          <w:sz w:val="24"/>
        </w:rPr>
        <w:t>To record tourism expenditures</w:t>
      </w:r>
    </w:p>
    <w:p w14:paraId="162B30DF" w14:textId="77777777" w:rsidR="00F00DDA" w:rsidRDefault="00F00DDA">
      <w:pPr>
        <w:pStyle w:val="Solution-newentries"/>
        <w:spacing w:line="240" w:lineRule="auto"/>
        <w:rPr>
          <w:i/>
          <w:sz w:val="24"/>
        </w:rPr>
      </w:pPr>
    </w:p>
    <w:p w14:paraId="11FE8BF1" w14:textId="77777777" w:rsidR="00F00DDA" w:rsidRPr="006D5F92" w:rsidRDefault="00F00DDA">
      <w:pPr>
        <w:pStyle w:val="Solution-newentries"/>
        <w:keepNext/>
        <w:keepLines/>
        <w:tabs>
          <w:tab w:val="clear" w:pos="720"/>
          <w:tab w:val="clear" w:pos="4680"/>
          <w:tab w:val="clear" w:pos="6480"/>
          <w:tab w:val="clear" w:pos="7920"/>
        </w:tabs>
        <w:spacing w:after="240" w:line="240" w:lineRule="auto"/>
        <w:ind w:left="504" w:hanging="504"/>
        <w:jc w:val="both"/>
        <w:rPr>
          <w:b/>
          <w:sz w:val="24"/>
        </w:rPr>
      </w:pPr>
      <w:r w:rsidRPr="006D5F92">
        <w:rPr>
          <w:b/>
          <w:sz w:val="24"/>
        </w:rPr>
        <w:t>8</w:t>
      </w:r>
      <w:r>
        <w:rPr>
          <w:sz w:val="24"/>
        </w:rPr>
        <w:t>.</w:t>
      </w:r>
      <w:r>
        <w:rPr>
          <w:sz w:val="24"/>
        </w:rPr>
        <w:tab/>
      </w:r>
      <w:r w:rsidRPr="006D5F92">
        <w:rPr>
          <w:b/>
          <w:sz w:val="24"/>
          <w:u w:val="single"/>
        </w:rPr>
        <w:t>Internal service fund</w:t>
      </w:r>
    </w:p>
    <w:p w14:paraId="6D4B677A" w14:textId="77777777" w:rsidR="00F00DDA" w:rsidRDefault="00F00DDA">
      <w:pPr>
        <w:pStyle w:val="MG-debit"/>
      </w:pPr>
      <w:r>
        <w:t>Cash </w:t>
      </w:r>
      <w:r>
        <w:tab/>
        <w:t>$    4</w:t>
      </w:r>
    </w:p>
    <w:p w14:paraId="00CDA5BD" w14:textId="77777777" w:rsidR="00F00DDA" w:rsidRDefault="00F00DDA" w:rsidP="00D3676D">
      <w:pPr>
        <w:pStyle w:val="MG-credit"/>
      </w:pPr>
      <w:r>
        <w:t>Transfer in from general fund</w:t>
      </w:r>
      <w:r>
        <w:tab/>
      </w:r>
      <w:r>
        <w:tab/>
        <w:t>$    4</w:t>
      </w:r>
    </w:p>
    <w:p w14:paraId="6C5C0538" w14:textId="77777777" w:rsidR="00F00DDA" w:rsidRDefault="00F00DDA">
      <w:pPr>
        <w:pStyle w:val="Solution-newentries"/>
        <w:keepNext/>
        <w:keepLines/>
        <w:spacing w:line="240" w:lineRule="auto"/>
        <w:jc w:val="both"/>
        <w:rPr>
          <w:i/>
          <w:sz w:val="24"/>
        </w:rPr>
      </w:pPr>
      <w:r>
        <w:rPr>
          <w:i/>
          <w:sz w:val="24"/>
        </w:rPr>
        <w:t>To record transfer from general fund</w:t>
      </w:r>
    </w:p>
    <w:p w14:paraId="21413314" w14:textId="77777777" w:rsidR="00F00DDA" w:rsidRDefault="00F00DDA">
      <w:pPr>
        <w:pStyle w:val="Solution-newentries"/>
        <w:spacing w:line="240" w:lineRule="auto"/>
        <w:rPr>
          <w:sz w:val="24"/>
        </w:rPr>
      </w:pPr>
    </w:p>
    <w:p w14:paraId="5D513D56" w14:textId="77777777" w:rsidR="00F00DDA" w:rsidRDefault="00F00DDA">
      <w:pPr>
        <w:pStyle w:val="MG-debit"/>
      </w:pPr>
      <w:r>
        <w:t>Supplies inventory</w:t>
      </w:r>
      <w:r>
        <w:tab/>
        <w:t>$    2</w:t>
      </w:r>
    </w:p>
    <w:p w14:paraId="10AAF97E" w14:textId="77777777" w:rsidR="00F00DDA" w:rsidRDefault="00F00DDA" w:rsidP="00D3676D">
      <w:pPr>
        <w:pStyle w:val="MG-credit"/>
      </w:pPr>
      <w:r>
        <w:t>Cash </w:t>
      </w:r>
      <w:r>
        <w:tab/>
      </w:r>
      <w:r>
        <w:tab/>
        <w:t>$    2</w:t>
      </w:r>
    </w:p>
    <w:p w14:paraId="0A3203CF" w14:textId="77777777" w:rsidR="00F00DDA" w:rsidRDefault="00F00DDA">
      <w:pPr>
        <w:pStyle w:val="Solution-newentries"/>
        <w:keepNext/>
        <w:keepLines/>
        <w:spacing w:line="240" w:lineRule="auto"/>
        <w:jc w:val="both"/>
        <w:rPr>
          <w:i/>
          <w:sz w:val="24"/>
        </w:rPr>
      </w:pPr>
      <w:r>
        <w:rPr>
          <w:i/>
          <w:sz w:val="24"/>
        </w:rPr>
        <w:t>To record purchase of supplies</w:t>
      </w:r>
    </w:p>
    <w:p w14:paraId="3BC8D60B" w14:textId="77777777" w:rsidR="00F00DDA" w:rsidRDefault="00F00DDA">
      <w:pPr>
        <w:pStyle w:val="Solution-newentries"/>
        <w:spacing w:line="240" w:lineRule="auto"/>
        <w:rPr>
          <w:sz w:val="24"/>
        </w:rPr>
      </w:pPr>
    </w:p>
    <w:p w14:paraId="22C84687" w14:textId="77777777" w:rsidR="00F00DDA" w:rsidRDefault="00F00DDA">
      <w:pPr>
        <w:pStyle w:val="MG-debit"/>
      </w:pPr>
      <w:r>
        <w:t>Cash </w:t>
      </w:r>
      <w:r>
        <w:tab/>
        <w:t>$    1</w:t>
      </w:r>
    </w:p>
    <w:p w14:paraId="78467D69" w14:textId="77777777" w:rsidR="00F00DDA" w:rsidRDefault="00F00DDA" w:rsidP="00D3676D">
      <w:pPr>
        <w:pStyle w:val="MG-credit"/>
      </w:pPr>
      <w:r>
        <w:t>Sales revenue</w:t>
      </w:r>
      <w:r>
        <w:tab/>
      </w:r>
      <w:r>
        <w:tab/>
        <w:t>$    1</w:t>
      </w:r>
    </w:p>
    <w:p w14:paraId="43461337" w14:textId="77777777" w:rsidR="00F00DDA" w:rsidRDefault="00F00DDA">
      <w:pPr>
        <w:pStyle w:val="Solution-newentries"/>
        <w:keepNext/>
        <w:keepLines/>
        <w:spacing w:line="240" w:lineRule="auto"/>
        <w:jc w:val="both"/>
        <w:rPr>
          <w:sz w:val="24"/>
        </w:rPr>
      </w:pPr>
      <w:r>
        <w:rPr>
          <w:i/>
          <w:sz w:val="24"/>
        </w:rPr>
        <w:t>To record sale of supplies</w:t>
      </w:r>
    </w:p>
    <w:p w14:paraId="725BF85F" w14:textId="77777777" w:rsidR="00F00DDA" w:rsidRDefault="00F00DDA">
      <w:pPr>
        <w:pStyle w:val="Solution-newentries"/>
        <w:spacing w:line="240" w:lineRule="auto"/>
        <w:rPr>
          <w:sz w:val="24"/>
        </w:rPr>
      </w:pPr>
    </w:p>
    <w:p w14:paraId="4D545B15" w14:textId="77777777" w:rsidR="00F00DDA" w:rsidRDefault="00F00DDA">
      <w:pPr>
        <w:pStyle w:val="MG-debit"/>
      </w:pPr>
      <w:r>
        <w:t>Cost of supplies sold</w:t>
      </w:r>
      <w:r>
        <w:tab/>
        <w:t>$    1</w:t>
      </w:r>
    </w:p>
    <w:p w14:paraId="38371729" w14:textId="77777777" w:rsidR="00F00DDA" w:rsidRDefault="00F00DDA" w:rsidP="00D3676D">
      <w:pPr>
        <w:pStyle w:val="MG-credit"/>
      </w:pPr>
      <w:r>
        <w:t>Supplies inventory</w:t>
      </w:r>
      <w:r>
        <w:tab/>
      </w:r>
      <w:r>
        <w:tab/>
        <w:t>$    1</w:t>
      </w:r>
    </w:p>
    <w:p w14:paraId="34805444" w14:textId="77777777" w:rsidR="00F00DDA" w:rsidRDefault="00F00DDA">
      <w:pPr>
        <w:pStyle w:val="Solution-newentries"/>
        <w:keepNext/>
        <w:keepLines/>
        <w:spacing w:line="240" w:lineRule="auto"/>
        <w:jc w:val="both"/>
        <w:rPr>
          <w:sz w:val="24"/>
        </w:rPr>
      </w:pPr>
      <w:r>
        <w:rPr>
          <w:i/>
          <w:sz w:val="24"/>
        </w:rPr>
        <w:t>To record cost of supplies sold</w:t>
      </w:r>
    </w:p>
    <w:p w14:paraId="3A2D7C69" w14:textId="77777777" w:rsidR="00F00DDA" w:rsidRDefault="00F00DDA">
      <w:pPr>
        <w:pStyle w:val="Solution-newentries"/>
        <w:spacing w:line="240" w:lineRule="auto"/>
        <w:rPr>
          <w:sz w:val="24"/>
        </w:rPr>
      </w:pPr>
    </w:p>
    <w:p w14:paraId="7E0A9B76" w14:textId="77777777" w:rsidR="00F00DDA" w:rsidRPr="006D5F92" w:rsidRDefault="00F00DDA">
      <w:pPr>
        <w:pStyle w:val="Solution-newentries"/>
        <w:keepNext/>
        <w:keepLines/>
        <w:tabs>
          <w:tab w:val="clear" w:pos="720"/>
          <w:tab w:val="clear" w:pos="4680"/>
          <w:tab w:val="clear" w:pos="6480"/>
          <w:tab w:val="clear" w:pos="7920"/>
        </w:tabs>
        <w:spacing w:after="240" w:line="240" w:lineRule="auto"/>
        <w:ind w:left="504" w:hanging="504"/>
        <w:jc w:val="both"/>
        <w:rPr>
          <w:b/>
          <w:sz w:val="24"/>
        </w:rPr>
      </w:pPr>
      <w:r>
        <w:rPr>
          <w:sz w:val="24"/>
        </w:rPr>
        <w:lastRenderedPageBreak/>
        <w:tab/>
      </w:r>
      <w:r w:rsidRPr="006D5F92">
        <w:rPr>
          <w:b/>
          <w:sz w:val="24"/>
          <w:u w:val="single"/>
        </w:rPr>
        <w:t>General fund</w:t>
      </w:r>
    </w:p>
    <w:p w14:paraId="77FAFD78" w14:textId="77777777" w:rsidR="00F00DDA" w:rsidRDefault="00F00DDA">
      <w:pPr>
        <w:pStyle w:val="MG-debit"/>
      </w:pPr>
      <w:r>
        <w:t>Transfer out to internal service fund</w:t>
      </w:r>
      <w:r>
        <w:tab/>
        <w:t>$    4</w:t>
      </w:r>
    </w:p>
    <w:p w14:paraId="72DACB51" w14:textId="77777777" w:rsidR="00F00DDA" w:rsidRDefault="00F00DDA" w:rsidP="00D3676D">
      <w:pPr>
        <w:pStyle w:val="MG-credit"/>
      </w:pPr>
      <w:r>
        <w:t>Cash </w:t>
      </w:r>
      <w:r>
        <w:tab/>
      </w:r>
      <w:r>
        <w:tab/>
        <w:t>$    4</w:t>
      </w:r>
    </w:p>
    <w:p w14:paraId="4EB6E3D4" w14:textId="77777777" w:rsidR="00F00DDA" w:rsidRDefault="00F00DDA">
      <w:pPr>
        <w:pStyle w:val="Solution-newentries"/>
        <w:keepNext/>
        <w:keepLines/>
        <w:spacing w:line="240" w:lineRule="auto"/>
        <w:jc w:val="both"/>
        <w:rPr>
          <w:i/>
          <w:sz w:val="24"/>
        </w:rPr>
      </w:pPr>
      <w:r>
        <w:rPr>
          <w:i/>
          <w:sz w:val="24"/>
        </w:rPr>
        <w:t>To record transfer to internal service fund</w:t>
      </w:r>
    </w:p>
    <w:p w14:paraId="594F0A2A" w14:textId="77777777" w:rsidR="00F00DDA" w:rsidRDefault="00F00DDA">
      <w:pPr>
        <w:pStyle w:val="Solution-newentries"/>
        <w:spacing w:line="240" w:lineRule="auto"/>
        <w:rPr>
          <w:sz w:val="24"/>
        </w:rPr>
      </w:pPr>
    </w:p>
    <w:p w14:paraId="4845D868" w14:textId="77777777" w:rsidR="00F00DDA" w:rsidRDefault="00F00DDA">
      <w:pPr>
        <w:pStyle w:val="MG-debit"/>
      </w:pPr>
      <w:r>
        <w:t>Supplies expenditure</w:t>
      </w:r>
      <w:r>
        <w:tab/>
        <w:t>$    1</w:t>
      </w:r>
    </w:p>
    <w:p w14:paraId="3A8BDDE1" w14:textId="77777777" w:rsidR="00F00DDA" w:rsidRDefault="00F00DDA" w:rsidP="00D3676D">
      <w:pPr>
        <w:pStyle w:val="MG-credit"/>
      </w:pPr>
      <w:r>
        <w:t>Cash </w:t>
      </w:r>
      <w:r>
        <w:tab/>
      </w:r>
      <w:r>
        <w:tab/>
        <w:t>$    1</w:t>
      </w:r>
    </w:p>
    <w:p w14:paraId="22CBE13F" w14:textId="77777777" w:rsidR="00F00DDA" w:rsidRDefault="00F00DDA">
      <w:pPr>
        <w:pStyle w:val="Solution-newentries"/>
        <w:keepNext/>
        <w:keepLines/>
        <w:spacing w:line="240" w:lineRule="auto"/>
        <w:jc w:val="both"/>
        <w:rPr>
          <w:sz w:val="24"/>
        </w:rPr>
      </w:pPr>
      <w:r>
        <w:rPr>
          <w:i/>
          <w:sz w:val="24"/>
        </w:rPr>
        <w:t>To record acquisition and use of supplies</w:t>
      </w:r>
    </w:p>
    <w:p w14:paraId="028D05EE" w14:textId="77777777" w:rsidR="00F00DDA" w:rsidRDefault="00F00DDA">
      <w:pPr>
        <w:pStyle w:val="solution--11pt"/>
        <w:spacing w:line="240" w:lineRule="auto"/>
        <w:rPr>
          <w:sz w:val="24"/>
        </w:rPr>
      </w:pPr>
    </w:p>
    <w:p w14:paraId="77293F58" w14:textId="77777777" w:rsidR="00F00DDA" w:rsidRDefault="00F00DDA">
      <w:pPr>
        <w:keepNext/>
        <w:keepLines/>
        <w:tabs>
          <w:tab w:val="left" w:pos="3600"/>
          <w:tab w:val="left" w:pos="4574"/>
          <w:tab w:val="left" w:pos="5577"/>
          <w:tab w:val="left" w:pos="6446"/>
          <w:tab w:val="left" w:pos="7329"/>
          <w:tab w:val="left" w:pos="8573"/>
          <w:tab w:val="left" w:pos="9653"/>
        </w:tabs>
        <w:spacing w:after="240"/>
        <w:ind w:left="504" w:hanging="504"/>
        <w:rPr>
          <w:sz w:val="24"/>
        </w:rPr>
      </w:pPr>
      <w:r>
        <w:rPr>
          <w:sz w:val="24"/>
        </w:rPr>
        <w:t>b.</w:t>
      </w:r>
      <w:r>
        <w:rPr>
          <w:sz w:val="24"/>
        </w:rPr>
        <w:tab/>
        <w:t>Combined balance sheet</w:t>
      </w:r>
    </w:p>
    <w:p w14:paraId="0470028B" w14:textId="77777777" w:rsidR="00F00DDA" w:rsidRDefault="00F00DDA">
      <w:pPr>
        <w:tabs>
          <w:tab w:val="left" w:pos="2448"/>
          <w:tab w:val="left" w:pos="3528"/>
          <w:tab w:val="left" w:pos="6768"/>
          <w:tab w:val="left" w:pos="7848"/>
          <w:tab w:val="left" w:pos="8928"/>
        </w:tabs>
        <w:jc w:val="center"/>
        <w:rPr>
          <w:sz w:val="24"/>
          <w:u w:val="single"/>
        </w:rPr>
      </w:pPr>
      <w:r>
        <w:rPr>
          <w:sz w:val="24"/>
          <w:u w:val="single"/>
        </w:rPr>
        <w:t>Buffalo School District</w:t>
      </w:r>
    </w:p>
    <w:p w14:paraId="581E445E" w14:textId="77777777" w:rsidR="00F00DDA" w:rsidRDefault="00F00DDA">
      <w:pPr>
        <w:tabs>
          <w:tab w:val="left" w:pos="2448"/>
          <w:tab w:val="left" w:pos="3528"/>
          <w:tab w:val="left" w:pos="6768"/>
          <w:tab w:val="left" w:pos="7848"/>
          <w:tab w:val="left" w:pos="8928"/>
        </w:tabs>
        <w:jc w:val="center"/>
        <w:rPr>
          <w:sz w:val="24"/>
        </w:rPr>
      </w:pPr>
      <w:r>
        <w:rPr>
          <w:sz w:val="24"/>
          <w:u w:val="single"/>
        </w:rPr>
        <w:t>Governmental Funds</w:t>
      </w:r>
      <w:r>
        <w:rPr>
          <w:sz w:val="24"/>
          <w:u w:val="single"/>
        </w:rPr>
        <w:br/>
        <w:t>Combined Balance Sheet</w:t>
      </w:r>
    </w:p>
    <w:p w14:paraId="1C31BAFE" w14:textId="77777777" w:rsidR="00F00DDA" w:rsidRDefault="00F00DDA">
      <w:pPr>
        <w:tabs>
          <w:tab w:val="left" w:pos="2448"/>
          <w:tab w:val="left" w:pos="3528"/>
          <w:tab w:val="left" w:pos="4608"/>
          <w:tab w:val="left" w:pos="5688"/>
          <w:tab w:val="left" w:pos="6768"/>
          <w:tab w:val="left" w:pos="7848"/>
          <w:tab w:val="left" w:pos="8928"/>
        </w:tabs>
        <w:rPr>
          <w:sz w:val="24"/>
        </w:rPr>
      </w:pPr>
    </w:p>
    <w:tbl>
      <w:tblPr>
        <w:tblW w:w="8388" w:type="dxa"/>
        <w:tblLayout w:type="fixed"/>
        <w:tblLook w:val="0000" w:firstRow="0" w:lastRow="0" w:firstColumn="0" w:lastColumn="0" w:noHBand="0" w:noVBand="0"/>
      </w:tblPr>
      <w:tblGrid>
        <w:gridCol w:w="2628"/>
        <w:gridCol w:w="984"/>
        <w:gridCol w:w="1080"/>
        <w:gridCol w:w="996"/>
        <w:gridCol w:w="944"/>
        <w:gridCol w:w="944"/>
        <w:gridCol w:w="812"/>
      </w:tblGrid>
      <w:tr w:rsidR="00F00DDA" w14:paraId="68FCF278" w14:textId="77777777" w:rsidTr="00D3676D">
        <w:trPr>
          <w:cantSplit/>
          <w:trHeight w:val="302"/>
        </w:trPr>
        <w:tc>
          <w:tcPr>
            <w:tcW w:w="2628" w:type="dxa"/>
          </w:tcPr>
          <w:p w14:paraId="3ADF6AE1" w14:textId="77777777" w:rsidR="00F00DDA" w:rsidRDefault="00F00DDA">
            <w:pPr>
              <w:keepLines/>
              <w:ind w:left="360" w:hanging="360"/>
              <w:rPr>
                <w:sz w:val="24"/>
              </w:rPr>
            </w:pPr>
          </w:p>
        </w:tc>
        <w:tc>
          <w:tcPr>
            <w:tcW w:w="984" w:type="dxa"/>
          </w:tcPr>
          <w:p w14:paraId="281413F4" w14:textId="77777777" w:rsidR="00F00DDA" w:rsidRDefault="00F00DDA">
            <w:pPr>
              <w:jc w:val="center"/>
              <w:rPr>
                <w:sz w:val="24"/>
                <w:u w:val="single"/>
              </w:rPr>
            </w:pPr>
            <w:r>
              <w:rPr>
                <w:sz w:val="24"/>
              </w:rPr>
              <w:br/>
              <w:t>General</w:t>
            </w:r>
            <w:r>
              <w:rPr>
                <w:sz w:val="24"/>
              </w:rPr>
              <w:br/>
            </w:r>
            <w:r>
              <w:rPr>
                <w:sz w:val="24"/>
                <w:u w:val="single"/>
              </w:rPr>
              <w:t>Fund</w:t>
            </w:r>
          </w:p>
        </w:tc>
        <w:tc>
          <w:tcPr>
            <w:tcW w:w="1080" w:type="dxa"/>
          </w:tcPr>
          <w:p w14:paraId="254E45CB" w14:textId="77777777" w:rsidR="00F00DDA" w:rsidRDefault="00F00DDA">
            <w:pPr>
              <w:jc w:val="center"/>
              <w:rPr>
                <w:sz w:val="24"/>
                <w:u w:val="single"/>
              </w:rPr>
            </w:pPr>
            <w:r>
              <w:rPr>
                <w:sz w:val="24"/>
              </w:rPr>
              <w:t>Special</w:t>
            </w:r>
            <w:r>
              <w:rPr>
                <w:sz w:val="24"/>
              </w:rPr>
              <w:br/>
              <w:t>Revenue</w:t>
            </w:r>
            <w:r>
              <w:rPr>
                <w:sz w:val="24"/>
              </w:rPr>
              <w:br/>
            </w:r>
            <w:r>
              <w:rPr>
                <w:sz w:val="24"/>
                <w:u w:val="single"/>
              </w:rPr>
              <w:t>Fund</w:t>
            </w:r>
          </w:p>
        </w:tc>
        <w:tc>
          <w:tcPr>
            <w:tcW w:w="996" w:type="dxa"/>
          </w:tcPr>
          <w:p w14:paraId="46D84188" w14:textId="77777777" w:rsidR="00F00DDA" w:rsidRDefault="00F00DDA">
            <w:pPr>
              <w:jc w:val="center"/>
              <w:rPr>
                <w:sz w:val="24"/>
                <w:u w:val="single"/>
              </w:rPr>
            </w:pPr>
            <w:r>
              <w:rPr>
                <w:sz w:val="24"/>
              </w:rPr>
              <w:t>Capital</w:t>
            </w:r>
            <w:r>
              <w:rPr>
                <w:sz w:val="24"/>
              </w:rPr>
              <w:br/>
              <w:t>Projects</w:t>
            </w:r>
            <w:r>
              <w:rPr>
                <w:sz w:val="24"/>
              </w:rPr>
              <w:br/>
            </w:r>
            <w:r>
              <w:rPr>
                <w:sz w:val="24"/>
                <w:u w:val="single"/>
              </w:rPr>
              <w:t>Fund</w:t>
            </w:r>
          </w:p>
        </w:tc>
        <w:tc>
          <w:tcPr>
            <w:tcW w:w="944" w:type="dxa"/>
          </w:tcPr>
          <w:p w14:paraId="7156CE80" w14:textId="77777777" w:rsidR="00F00DDA" w:rsidRDefault="00F00DDA">
            <w:pPr>
              <w:jc w:val="center"/>
              <w:rPr>
                <w:sz w:val="24"/>
                <w:u w:val="single"/>
              </w:rPr>
            </w:pPr>
            <w:r>
              <w:rPr>
                <w:sz w:val="24"/>
              </w:rPr>
              <w:t>Debt</w:t>
            </w:r>
            <w:r>
              <w:rPr>
                <w:sz w:val="24"/>
              </w:rPr>
              <w:br/>
              <w:t>Service</w:t>
            </w:r>
            <w:r>
              <w:rPr>
                <w:sz w:val="24"/>
              </w:rPr>
              <w:br/>
            </w:r>
            <w:r>
              <w:rPr>
                <w:sz w:val="24"/>
                <w:u w:val="single"/>
              </w:rPr>
              <w:t>Fund</w:t>
            </w:r>
          </w:p>
        </w:tc>
        <w:tc>
          <w:tcPr>
            <w:tcW w:w="944" w:type="dxa"/>
          </w:tcPr>
          <w:p w14:paraId="2A3D0B5F" w14:textId="77777777" w:rsidR="00F00DDA" w:rsidRDefault="00F00DDA">
            <w:pPr>
              <w:jc w:val="center"/>
              <w:rPr>
                <w:sz w:val="24"/>
                <w:u w:val="single"/>
              </w:rPr>
            </w:pPr>
          </w:p>
        </w:tc>
        <w:tc>
          <w:tcPr>
            <w:tcW w:w="812" w:type="dxa"/>
          </w:tcPr>
          <w:p w14:paraId="02EA138E" w14:textId="77777777" w:rsidR="00F00DDA" w:rsidRDefault="00F00DDA">
            <w:pPr>
              <w:jc w:val="center"/>
              <w:rPr>
                <w:sz w:val="24"/>
                <w:u w:val="single"/>
              </w:rPr>
            </w:pPr>
            <w:r>
              <w:rPr>
                <w:sz w:val="24"/>
              </w:rPr>
              <w:br/>
            </w:r>
            <w:r>
              <w:rPr>
                <w:sz w:val="24"/>
              </w:rPr>
              <w:br/>
            </w:r>
            <w:r>
              <w:rPr>
                <w:sz w:val="24"/>
                <w:u w:val="single"/>
              </w:rPr>
              <w:t>Total</w:t>
            </w:r>
          </w:p>
        </w:tc>
      </w:tr>
      <w:tr w:rsidR="00F00DDA" w14:paraId="4CBD75A1" w14:textId="77777777" w:rsidTr="00D3676D">
        <w:trPr>
          <w:cantSplit/>
        </w:trPr>
        <w:tc>
          <w:tcPr>
            <w:tcW w:w="2628" w:type="dxa"/>
          </w:tcPr>
          <w:p w14:paraId="4AEED52A" w14:textId="77777777" w:rsidR="00F00DDA" w:rsidRDefault="00F00DDA">
            <w:pPr>
              <w:keepLines/>
              <w:ind w:left="360" w:hanging="360"/>
              <w:rPr>
                <w:sz w:val="24"/>
                <w:u w:val="single"/>
              </w:rPr>
            </w:pPr>
            <w:r>
              <w:rPr>
                <w:sz w:val="24"/>
                <w:u w:val="single"/>
              </w:rPr>
              <w:t>Assets</w:t>
            </w:r>
          </w:p>
        </w:tc>
        <w:tc>
          <w:tcPr>
            <w:tcW w:w="984" w:type="dxa"/>
          </w:tcPr>
          <w:p w14:paraId="4774887F" w14:textId="77777777" w:rsidR="00F00DDA" w:rsidRDefault="00F00DDA">
            <w:pPr>
              <w:jc w:val="center"/>
              <w:rPr>
                <w:sz w:val="24"/>
              </w:rPr>
            </w:pPr>
          </w:p>
        </w:tc>
        <w:tc>
          <w:tcPr>
            <w:tcW w:w="1080" w:type="dxa"/>
          </w:tcPr>
          <w:p w14:paraId="5CA53A9D" w14:textId="77777777" w:rsidR="00F00DDA" w:rsidRDefault="00F00DDA">
            <w:pPr>
              <w:jc w:val="center"/>
              <w:rPr>
                <w:sz w:val="24"/>
              </w:rPr>
            </w:pPr>
          </w:p>
        </w:tc>
        <w:tc>
          <w:tcPr>
            <w:tcW w:w="996" w:type="dxa"/>
          </w:tcPr>
          <w:p w14:paraId="49C68801" w14:textId="77777777" w:rsidR="00F00DDA" w:rsidRDefault="00F00DDA">
            <w:pPr>
              <w:jc w:val="center"/>
              <w:rPr>
                <w:sz w:val="24"/>
              </w:rPr>
            </w:pPr>
          </w:p>
        </w:tc>
        <w:tc>
          <w:tcPr>
            <w:tcW w:w="944" w:type="dxa"/>
          </w:tcPr>
          <w:p w14:paraId="605C6893" w14:textId="77777777" w:rsidR="00F00DDA" w:rsidRDefault="00F00DDA">
            <w:pPr>
              <w:jc w:val="center"/>
              <w:rPr>
                <w:sz w:val="24"/>
              </w:rPr>
            </w:pPr>
          </w:p>
        </w:tc>
        <w:tc>
          <w:tcPr>
            <w:tcW w:w="944" w:type="dxa"/>
          </w:tcPr>
          <w:p w14:paraId="5424C3EA" w14:textId="77777777" w:rsidR="00F00DDA" w:rsidRDefault="00F00DDA">
            <w:pPr>
              <w:jc w:val="center"/>
              <w:rPr>
                <w:sz w:val="24"/>
              </w:rPr>
            </w:pPr>
          </w:p>
        </w:tc>
        <w:tc>
          <w:tcPr>
            <w:tcW w:w="812" w:type="dxa"/>
          </w:tcPr>
          <w:p w14:paraId="217CD328" w14:textId="77777777" w:rsidR="00F00DDA" w:rsidRDefault="00F00DDA">
            <w:pPr>
              <w:jc w:val="center"/>
              <w:rPr>
                <w:sz w:val="24"/>
              </w:rPr>
            </w:pPr>
          </w:p>
        </w:tc>
      </w:tr>
      <w:tr w:rsidR="00F00DDA" w14:paraId="7E8D3552" w14:textId="77777777" w:rsidTr="00D3676D">
        <w:trPr>
          <w:cantSplit/>
        </w:trPr>
        <w:tc>
          <w:tcPr>
            <w:tcW w:w="2628" w:type="dxa"/>
          </w:tcPr>
          <w:p w14:paraId="1B568200" w14:textId="77777777" w:rsidR="00F00DDA" w:rsidRDefault="00F00DDA">
            <w:pPr>
              <w:keepLines/>
              <w:ind w:left="360" w:hanging="360"/>
              <w:rPr>
                <w:sz w:val="24"/>
              </w:rPr>
            </w:pPr>
            <w:r>
              <w:rPr>
                <w:sz w:val="24"/>
              </w:rPr>
              <w:t>Cash</w:t>
            </w:r>
          </w:p>
        </w:tc>
        <w:tc>
          <w:tcPr>
            <w:tcW w:w="984" w:type="dxa"/>
          </w:tcPr>
          <w:p w14:paraId="60C5EBAD" w14:textId="77777777" w:rsidR="00F00DDA" w:rsidRDefault="00F00DDA">
            <w:pPr>
              <w:jc w:val="center"/>
              <w:rPr>
                <w:sz w:val="24"/>
              </w:rPr>
            </w:pPr>
            <w:r>
              <w:rPr>
                <w:sz w:val="24"/>
              </w:rPr>
              <w:t>$30</w:t>
            </w:r>
          </w:p>
        </w:tc>
        <w:tc>
          <w:tcPr>
            <w:tcW w:w="1080" w:type="dxa"/>
          </w:tcPr>
          <w:p w14:paraId="23EF3619" w14:textId="77777777" w:rsidR="00F00DDA" w:rsidRDefault="00F00DDA">
            <w:pPr>
              <w:jc w:val="center"/>
              <w:rPr>
                <w:sz w:val="24"/>
              </w:rPr>
            </w:pPr>
            <w:r>
              <w:rPr>
                <w:sz w:val="24"/>
              </w:rPr>
              <w:t>$  1</w:t>
            </w:r>
          </w:p>
        </w:tc>
        <w:tc>
          <w:tcPr>
            <w:tcW w:w="996" w:type="dxa"/>
          </w:tcPr>
          <w:p w14:paraId="2AFB264A" w14:textId="77777777" w:rsidR="00F00DDA" w:rsidRDefault="00F00DDA">
            <w:pPr>
              <w:jc w:val="center"/>
              <w:rPr>
                <w:sz w:val="24"/>
              </w:rPr>
            </w:pPr>
            <w:r>
              <w:rPr>
                <w:sz w:val="24"/>
              </w:rPr>
              <w:t>$  5</w:t>
            </w:r>
          </w:p>
        </w:tc>
        <w:tc>
          <w:tcPr>
            <w:tcW w:w="944" w:type="dxa"/>
          </w:tcPr>
          <w:p w14:paraId="7FF8AA1D" w14:textId="77777777" w:rsidR="00F00DDA" w:rsidRDefault="00F00DDA">
            <w:pPr>
              <w:jc w:val="center"/>
              <w:rPr>
                <w:sz w:val="24"/>
              </w:rPr>
            </w:pPr>
            <w:r>
              <w:rPr>
                <w:sz w:val="24"/>
              </w:rPr>
              <w:t>$  4</w:t>
            </w:r>
          </w:p>
        </w:tc>
        <w:tc>
          <w:tcPr>
            <w:tcW w:w="944" w:type="dxa"/>
          </w:tcPr>
          <w:p w14:paraId="01A31473" w14:textId="77777777" w:rsidR="00F00DDA" w:rsidRDefault="00F00DDA">
            <w:pPr>
              <w:jc w:val="center"/>
              <w:rPr>
                <w:sz w:val="24"/>
              </w:rPr>
            </w:pPr>
          </w:p>
        </w:tc>
        <w:tc>
          <w:tcPr>
            <w:tcW w:w="812" w:type="dxa"/>
          </w:tcPr>
          <w:p w14:paraId="68542145" w14:textId="77777777" w:rsidR="00F00DDA" w:rsidRDefault="00F00DDA">
            <w:pPr>
              <w:jc w:val="center"/>
              <w:rPr>
                <w:sz w:val="24"/>
              </w:rPr>
            </w:pPr>
            <w:r>
              <w:rPr>
                <w:sz w:val="24"/>
              </w:rPr>
              <w:t>$40</w:t>
            </w:r>
          </w:p>
        </w:tc>
      </w:tr>
      <w:tr w:rsidR="00F00DDA" w14:paraId="72F96B0F" w14:textId="77777777" w:rsidTr="00D3676D">
        <w:trPr>
          <w:cantSplit/>
        </w:trPr>
        <w:tc>
          <w:tcPr>
            <w:tcW w:w="2628" w:type="dxa"/>
          </w:tcPr>
          <w:p w14:paraId="0A438D9E" w14:textId="77777777" w:rsidR="00F00DDA" w:rsidRDefault="00F00DDA">
            <w:pPr>
              <w:keepLines/>
              <w:ind w:left="360" w:hanging="360"/>
              <w:rPr>
                <w:sz w:val="24"/>
              </w:rPr>
            </w:pPr>
            <w:r>
              <w:rPr>
                <w:sz w:val="24"/>
              </w:rPr>
              <w:t xml:space="preserve">        Totals</w:t>
            </w:r>
          </w:p>
        </w:tc>
        <w:tc>
          <w:tcPr>
            <w:tcW w:w="984" w:type="dxa"/>
          </w:tcPr>
          <w:p w14:paraId="5C9C9F91" w14:textId="77777777" w:rsidR="00F00DDA" w:rsidRDefault="00F00DDA">
            <w:pPr>
              <w:jc w:val="center"/>
              <w:rPr>
                <w:sz w:val="24"/>
                <w:u w:val="double"/>
              </w:rPr>
            </w:pPr>
            <w:r>
              <w:rPr>
                <w:sz w:val="24"/>
                <w:u w:val="double"/>
              </w:rPr>
              <w:t>$30</w:t>
            </w:r>
          </w:p>
        </w:tc>
        <w:tc>
          <w:tcPr>
            <w:tcW w:w="1080" w:type="dxa"/>
          </w:tcPr>
          <w:p w14:paraId="7FA26E37" w14:textId="77777777" w:rsidR="00F00DDA" w:rsidRDefault="00F00DDA">
            <w:pPr>
              <w:jc w:val="center"/>
              <w:rPr>
                <w:sz w:val="24"/>
                <w:u w:val="double"/>
              </w:rPr>
            </w:pPr>
            <w:r>
              <w:rPr>
                <w:sz w:val="24"/>
                <w:u w:val="double"/>
              </w:rPr>
              <w:t>$  1</w:t>
            </w:r>
          </w:p>
        </w:tc>
        <w:tc>
          <w:tcPr>
            <w:tcW w:w="996" w:type="dxa"/>
          </w:tcPr>
          <w:p w14:paraId="156B2D71" w14:textId="77777777" w:rsidR="00F00DDA" w:rsidRDefault="00F00DDA">
            <w:pPr>
              <w:jc w:val="center"/>
              <w:rPr>
                <w:sz w:val="24"/>
                <w:u w:val="double"/>
              </w:rPr>
            </w:pPr>
            <w:r>
              <w:rPr>
                <w:sz w:val="24"/>
                <w:u w:val="double"/>
              </w:rPr>
              <w:t>$  5</w:t>
            </w:r>
          </w:p>
        </w:tc>
        <w:tc>
          <w:tcPr>
            <w:tcW w:w="944" w:type="dxa"/>
          </w:tcPr>
          <w:p w14:paraId="4BBB0C76" w14:textId="77777777" w:rsidR="00F00DDA" w:rsidRDefault="00F00DDA">
            <w:pPr>
              <w:jc w:val="center"/>
              <w:rPr>
                <w:sz w:val="24"/>
                <w:u w:val="double"/>
              </w:rPr>
            </w:pPr>
            <w:r>
              <w:rPr>
                <w:sz w:val="24"/>
                <w:u w:val="double"/>
              </w:rPr>
              <w:t>$  4</w:t>
            </w:r>
          </w:p>
        </w:tc>
        <w:tc>
          <w:tcPr>
            <w:tcW w:w="944" w:type="dxa"/>
          </w:tcPr>
          <w:p w14:paraId="61D9DE7C" w14:textId="77777777" w:rsidR="00F00DDA" w:rsidRDefault="00F00DDA">
            <w:pPr>
              <w:jc w:val="center"/>
              <w:rPr>
                <w:sz w:val="24"/>
                <w:u w:val="double"/>
              </w:rPr>
            </w:pPr>
          </w:p>
        </w:tc>
        <w:tc>
          <w:tcPr>
            <w:tcW w:w="812" w:type="dxa"/>
          </w:tcPr>
          <w:p w14:paraId="7E393028" w14:textId="77777777" w:rsidR="00F00DDA" w:rsidRDefault="00F00DDA">
            <w:pPr>
              <w:jc w:val="center"/>
              <w:rPr>
                <w:sz w:val="24"/>
                <w:u w:val="double"/>
              </w:rPr>
            </w:pPr>
            <w:r>
              <w:rPr>
                <w:sz w:val="24"/>
                <w:u w:val="double"/>
              </w:rPr>
              <w:t>$40</w:t>
            </w:r>
          </w:p>
        </w:tc>
      </w:tr>
      <w:tr w:rsidR="00F00DDA" w14:paraId="6A61D54D" w14:textId="77777777" w:rsidTr="00D3676D">
        <w:trPr>
          <w:cantSplit/>
        </w:trPr>
        <w:tc>
          <w:tcPr>
            <w:tcW w:w="2628" w:type="dxa"/>
          </w:tcPr>
          <w:p w14:paraId="658D1A74" w14:textId="77777777" w:rsidR="00F00DDA" w:rsidRDefault="00F00DDA">
            <w:pPr>
              <w:keepLines/>
              <w:ind w:left="360" w:hanging="360"/>
              <w:rPr>
                <w:sz w:val="24"/>
              </w:rPr>
            </w:pPr>
          </w:p>
        </w:tc>
        <w:tc>
          <w:tcPr>
            <w:tcW w:w="984" w:type="dxa"/>
          </w:tcPr>
          <w:p w14:paraId="713CC5A8" w14:textId="77777777" w:rsidR="00F00DDA" w:rsidRDefault="00F00DDA">
            <w:pPr>
              <w:jc w:val="center"/>
              <w:rPr>
                <w:sz w:val="24"/>
              </w:rPr>
            </w:pPr>
          </w:p>
        </w:tc>
        <w:tc>
          <w:tcPr>
            <w:tcW w:w="1080" w:type="dxa"/>
          </w:tcPr>
          <w:p w14:paraId="43779EFD" w14:textId="77777777" w:rsidR="00F00DDA" w:rsidRDefault="00F00DDA">
            <w:pPr>
              <w:jc w:val="center"/>
              <w:rPr>
                <w:sz w:val="24"/>
              </w:rPr>
            </w:pPr>
          </w:p>
        </w:tc>
        <w:tc>
          <w:tcPr>
            <w:tcW w:w="996" w:type="dxa"/>
          </w:tcPr>
          <w:p w14:paraId="5F1B2B8C" w14:textId="77777777" w:rsidR="00F00DDA" w:rsidRDefault="00F00DDA">
            <w:pPr>
              <w:jc w:val="center"/>
              <w:rPr>
                <w:sz w:val="24"/>
              </w:rPr>
            </w:pPr>
          </w:p>
        </w:tc>
        <w:tc>
          <w:tcPr>
            <w:tcW w:w="944" w:type="dxa"/>
          </w:tcPr>
          <w:p w14:paraId="30627952" w14:textId="77777777" w:rsidR="00F00DDA" w:rsidRDefault="00F00DDA">
            <w:pPr>
              <w:jc w:val="center"/>
              <w:rPr>
                <w:sz w:val="24"/>
              </w:rPr>
            </w:pPr>
          </w:p>
        </w:tc>
        <w:tc>
          <w:tcPr>
            <w:tcW w:w="944" w:type="dxa"/>
          </w:tcPr>
          <w:p w14:paraId="4CD50200" w14:textId="77777777" w:rsidR="00F00DDA" w:rsidRDefault="00F00DDA">
            <w:pPr>
              <w:jc w:val="center"/>
              <w:rPr>
                <w:sz w:val="24"/>
              </w:rPr>
            </w:pPr>
          </w:p>
        </w:tc>
        <w:tc>
          <w:tcPr>
            <w:tcW w:w="812" w:type="dxa"/>
          </w:tcPr>
          <w:p w14:paraId="22BA9138" w14:textId="77777777" w:rsidR="00F00DDA" w:rsidRDefault="00F00DDA">
            <w:pPr>
              <w:jc w:val="center"/>
              <w:rPr>
                <w:sz w:val="24"/>
              </w:rPr>
            </w:pPr>
          </w:p>
        </w:tc>
      </w:tr>
      <w:tr w:rsidR="00F00DDA" w14:paraId="1E7317E4" w14:textId="77777777" w:rsidTr="00D3676D">
        <w:trPr>
          <w:cantSplit/>
        </w:trPr>
        <w:tc>
          <w:tcPr>
            <w:tcW w:w="2628" w:type="dxa"/>
          </w:tcPr>
          <w:p w14:paraId="4640E182" w14:textId="77777777" w:rsidR="00F00DDA" w:rsidRDefault="00F00DDA">
            <w:pPr>
              <w:keepNext/>
              <w:keepLines/>
              <w:ind w:left="360" w:hanging="360"/>
              <w:rPr>
                <w:sz w:val="24"/>
                <w:u w:val="single"/>
              </w:rPr>
            </w:pPr>
            <w:r>
              <w:rPr>
                <w:sz w:val="24"/>
                <w:u w:val="single"/>
              </w:rPr>
              <w:t>Liabilities and Fund Balances</w:t>
            </w:r>
          </w:p>
        </w:tc>
        <w:tc>
          <w:tcPr>
            <w:tcW w:w="984" w:type="dxa"/>
          </w:tcPr>
          <w:p w14:paraId="42181FB4" w14:textId="77777777" w:rsidR="00F00DDA" w:rsidRDefault="00F00DDA">
            <w:pPr>
              <w:keepNext/>
              <w:keepLines/>
              <w:jc w:val="center"/>
              <w:rPr>
                <w:sz w:val="24"/>
              </w:rPr>
            </w:pPr>
          </w:p>
        </w:tc>
        <w:tc>
          <w:tcPr>
            <w:tcW w:w="1080" w:type="dxa"/>
          </w:tcPr>
          <w:p w14:paraId="32851050" w14:textId="77777777" w:rsidR="00F00DDA" w:rsidRDefault="00F00DDA">
            <w:pPr>
              <w:keepNext/>
              <w:keepLines/>
              <w:jc w:val="center"/>
              <w:rPr>
                <w:sz w:val="24"/>
              </w:rPr>
            </w:pPr>
          </w:p>
        </w:tc>
        <w:tc>
          <w:tcPr>
            <w:tcW w:w="996" w:type="dxa"/>
          </w:tcPr>
          <w:p w14:paraId="35CF9153" w14:textId="77777777" w:rsidR="00F00DDA" w:rsidRDefault="00F00DDA">
            <w:pPr>
              <w:keepNext/>
              <w:keepLines/>
              <w:jc w:val="center"/>
              <w:rPr>
                <w:sz w:val="24"/>
              </w:rPr>
            </w:pPr>
          </w:p>
        </w:tc>
        <w:tc>
          <w:tcPr>
            <w:tcW w:w="944" w:type="dxa"/>
          </w:tcPr>
          <w:p w14:paraId="7706E2D5" w14:textId="77777777" w:rsidR="00F00DDA" w:rsidRDefault="00F00DDA">
            <w:pPr>
              <w:keepNext/>
              <w:keepLines/>
              <w:jc w:val="center"/>
              <w:rPr>
                <w:sz w:val="24"/>
              </w:rPr>
            </w:pPr>
          </w:p>
        </w:tc>
        <w:tc>
          <w:tcPr>
            <w:tcW w:w="944" w:type="dxa"/>
          </w:tcPr>
          <w:p w14:paraId="5E3902BC" w14:textId="77777777" w:rsidR="00F00DDA" w:rsidRDefault="00F00DDA">
            <w:pPr>
              <w:keepNext/>
              <w:keepLines/>
              <w:jc w:val="center"/>
              <w:rPr>
                <w:sz w:val="24"/>
              </w:rPr>
            </w:pPr>
          </w:p>
        </w:tc>
        <w:tc>
          <w:tcPr>
            <w:tcW w:w="812" w:type="dxa"/>
          </w:tcPr>
          <w:p w14:paraId="4C2ABBCA" w14:textId="77777777" w:rsidR="00F00DDA" w:rsidRDefault="00F00DDA">
            <w:pPr>
              <w:keepNext/>
              <w:keepLines/>
              <w:jc w:val="center"/>
              <w:rPr>
                <w:sz w:val="24"/>
              </w:rPr>
            </w:pPr>
          </w:p>
        </w:tc>
      </w:tr>
      <w:tr w:rsidR="00F00DDA" w14:paraId="4EA8718F" w14:textId="77777777" w:rsidTr="00D3676D">
        <w:trPr>
          <w:cantSplit/>
        </w:trPr>
        <w:tc>
          <w:tcPr>
            <w:tcW w:w="2628" w:type="dxa"/>
          </w:tcPr>
          <w:p w14:paraId="406841B2" w14:textId="77777777" w:rsidR="00F00DDA" w:rsidRDefault="00F00DDA">
            <w:pPr>
              <w:keepNext/>
              <w:keepLines/>
              <w:ind w:left="360" w:hanging="360"/>
              <w:rPr>
                <w:sz w:val="24"/>
              </w:rPr>
            </w:pPr>
            <w:r>
              <w:rPr>
                <w:sz w:val="24"/>
              </w:rPr>
              <w:t>Accounts payable</w:t>
            </w:r>
          </w:p>
        </w:tc>
        <w:tc>
          <w:tcPr>
            <w:tcW w:w="984" w:type="dxa"/>
          </w:tcPr>
          <w:p w14:paraId="7AAD2885" w14:textId="77777777" w:rsidR="00F00DDA" w:rsidRDefault="00F00DDA">
            <w:pPr>
              <w:keepNext/>
              <w:keepLines/>
              <w:jc w:val="center"/>
              <w:rPr>
                <w:sz w:val="24"/>
              </w:rPr>
            </w:pPr>
            <w:r>
              <w:rPr>
                <w:sz w:val="24"/>
              </w:rPr>
              <w:t>$  7</w:t>
            </w:r>
          </w:p>
        </w:tc>
        <w:tc>
          <w:tcPr>
            <w:tcW w:w="1080" w:type="dxa"/>
          </w:tcPr>
          <w:p w14:paraId="5FF874DE" w14:textId="77777777" w:rsidR="00F00DDA" w:rsidRDefault="00F00DDA">
            <w:pPr>
              <w:keepNext/>
              <w:keepLines/>
              <w:jc w:val="center"/>
              <w:rPr>
                <w:sz w:val="24"/>
              </w:rPr>
            </w:pPr>
          </w:p>
        </w:tc>
        <w:tc>
          <w:tcPr>
            <w:tcW w:w="996" w:type="dxa"/>
          </w:tcPr>
          <w:p w14:paraId="59A860E8" w14:textId="77777777" w:rsidR="00F00DDA" w:rsidRDefault="00F00DDA">
            <w:pPr>
              <w:keepNext/>
              <w:keepLines/>
              <w:jc w:val="center"/>
              <w:rPr>
                <w:sz w:val="24"/>
              </w:rPr>
            </w:pPr>
          </w:p>
        </w:tc>
        <w:tc>
          <w:tcPr>
            <w:tcW w:w="944" w:type="dxa"/>
          </w:tcPr>
          <w:p w14:paraId="2B9A9294" w14:textId="77777777" w:rsidR="00F00DDA" w:rsidRDefault="00F00DDA">
            <w:pPr>
              <w:keepNext/>
              <w:keepLines/>
              <w:jc w:val="center"/>
              <w:rPr>
                <w:sz w:val="24"/>
              </w:rPr>
            </w:pPr>
          </w:p>
        </w:tc>
        <w:tc>
          <w:tcPr>
            <w:tcW w:w="944" w:type="dxa"/>
          </w:tcPr>
          <w:p w14:paraId="63F5F9A0" w14:textId="77777777" w:rsidR="00F00DDA" w:rsidRDefault="00F00DDA">
            <w:pPr>
              <w:keepNext/>
              <w:keepLines/>
              <w:jc w:val="center"/>
              <w:rPr>
                <w:sz w:val="24"/>
              </w:rPr>
            </w:pPr>
          </w:p>
        </w:tc>
        <w:tc>
          <w:tcPr>
            <w:tcW w:w="812" w:type="dxa"/>
          </w:tcPr>
          <w:p w14:paraId="6E76625D" w14:textId="77777777" w:rsidR="00F00DDA" w:rsidRDefault="00F00DDA">
            <w:pPr>
              <w:keepNext/>
              <w:keepLines/>
              <w:jc w:val="center"/>
              <w:rPr>
                <w:sz w:val="24"/>
              </w:rPr>
            </w:pPr>
            <w:r>
              <w:rPr>
                <w:sz w:val="24"/>
              </w:rPr>
              <w:t>$  7</w:t>
            </w:r>
          </w:p>
        </w:tc>
      </w:tr>
      <w:tr w:rsidR="00F00DDA" w14:paraId="01CFE6BE" w14:textId="77777777" w:rsidTr="00D3676D">
        <w:trPr>
          <w:cantSplit/>
        </w:trPr>
        <w:tc>
          <w:tcPr>
            <w:tcW w:w="2628" w:type="dxa"/>
          </w:tcPr>
          <w:p w14:paraId="2F196AD2" w14:textId="77777777" w:rsidR="00F00DDA" w:rsidRDefault="00F00DDA">
            <w:pPr>
              <w:keepLines/>
              <w:ind w:left="360" w:hanging="360"/>
              <w:rPr>
                <w:sz w:val="24"/>
              </w:rPr>
            </w:pPr>
            <w:r>
              <w:rPr>
                <w:sz w:val="24"/>
              </w:rPr>
              <w:t>Fund balances</w:t>
            </w:r>
          </w:p>
        </w:tc>
        <w:tc>
          <w:tcPr>
            <w:tcW w:w="984" w:type="dxa"/>
          </w:tcPr>
          <w:p w14:paraId="7D23B508" w14:textId="77777777" w:rsidR="00F00DDA" w:rsidRDefault="00F00DDA">
            <w:pPr>
              <w:jc w:val="center"/>
              <w:rPr>
                <w:sz w:val="24"/>
                <w:u w:val="single"/>
              </w:rPr>
            </w:pPr>
            <w:r>
              <w:rPr>
                <w:sz w:val="24"/>
                <w:u w:val="single"/>
              </w:rPr>
              <w:t xml:space="preserve">  23</w:t>
            </w:r>
          </w:p>
        </w:tc>
        <w:tc>
          <w:tcPr>
            <w:tcW w:w="1080" w:type="dxa"/>
          </w:tcPr>
          <w:p w14:paraId="5DE4DD54" w14:textId="77777777" w:rsidR="00F00DDA" w:rsidRDefault="00F00DDA">
            <w:pPr>
              <w:jc w:val="center"/>
              <w:rPr>
                <w:sz w:val="24"/>
                <w:u w:val="single"/>
              </w:rPr>
            </w:pPr>
            <w:r>
              <w:rPr>
                <w:sz w:val="24"/>
                <w:u w:val="single"/>
              </w:rPr>
              <w:t xml:space="preserve">    1</w:t>
            </w:r>
          </w:p>
        </w:tc>
        <w:tc>
          <w:tcPr>
            <w:tcW w:w="996" w:type="dxa"/>
          </w:tcPr>
          <w:p w14:paraId="300BCF3C" w14:textId="77777777" w:rsidR="00F00DDA" w:rsidRDefault="00F00DDA">
            <w:pPr>
              <w:jc w:val="center"/>
              <w:rPr>
                <w:sz w:val="24"/>
                <w:u w:val="single"/>
              </w:rPr>
            </w:pPr>
            <w:r>
              <w:rPr>
                <w:sz w:val="24"/>
                <w:u w:val="single"/>
              </w:rPr>
              <w:t xml:space="preserve">    5</w:t>
            </w:r>
          </w:p>
        </w:tc>
        <w:tc>
          <w:tcPr>
            <w:tcW w:w="944" w:type="dxa"/>
          </w:tcPr>
          <w:p w14:paraId="501A03F7" w14:textId="77777777" w:rsidR="00F00DDA" w:rsidRDefault="00F00DDA">
            <w:pPr>
              <w:jc w:val="center"/>
              <w:rPr>
                <w:sz w:val="24"/>
                <w:u w:val="single"/>
              </w:rPr>
            </w:pPr>
            <w:r>
              <w:rPr>
                <w:sz w:val="24"/>
                <w:u w:val="single"/>
              </w:rPr>
              <w:t xml:space="preserve">    4</w:t>
            </w:r>
          </w:p>
        </w:tc>
        <w:tc>
          <w:tcPr>
            <w:tcW w:w="944" w:type="dxa"/>
          </w:tcPr>
          <w:p w14:paraId="11170C66" w14:textId="77777777" w:rsidR="00F00DDA" w:rsidRDefault="00F00DDA">
            <w:pPr>
              <w:jc w:val="center"/>
              <w:rPr>
                <w:sz w:val="24"/>
                <w:u w:val="single"/>
              </w:rPr>
            </w:pPr>
          </w:p>
        </w:tc>
        <w:tc>
          <w:tcPr>
            <w:tcW w:w="812" w:type="dxa"/>
          </w:tcPr>
          <w:p w14:paraId="3C436D96" w14:textId="77777777" w:rsidR="00F00DDA" w:rsidRDefault="00F00DDA">
            <w:pPr>
              <w:jc w:val="center"/>
              <w:rPr>
                <w:sz w:val="24"/>
                <w:u w:val="single"/>
              </w:rPr>
            </w:pPr>
            <w:r>
              <w:rPr>
                <w:sz w:val="24"/>
                <w:u w:val="single"/>
              </w:rPr>
              <w:t xml:space="preserve">  33</w:t>
            </w:r>
          </w:p>
        </w:tc>
      </w:tr>
      <w:tr w:rsidR="00F00DDA" w14:paraId="424EFD06" w14:textId="77777777" w:rsidTr="00D3676D">
        <w:trPr>
          <w:cantSplit/>
        </w:trPr>
        <w:tc>
          <w:tcPr>
            <w:tcW w:w="2628" w:type="dxa"/>
          </w:tcPr>
          <w:p w14:paraId="1FD3B2EF" w14:textId="77777777" w:rsidR="00F00DDA" w:rsidRDefault="00F00DDA">
            <w:pPr>
              <w:keepLines/>
              <w:ind w:left="360" w:hanging="360"/>
              <w:rPr>
                <w:sz w:val="24"/>
              </w:rPr>
            </w:pPr>
            <w:r>
              <w:rPr>
                <w:sz w:val="24"/>
              </w:rPr>
              <w:t xml:space="preserve">    Totals</w:t>
            </w:r>
          </w:p>
        </w:tc>
        <w:tc>
          <w:tcPr>
            <w:tcW w:w="984" w:type="dxa"/>
          </w:tcPr>
          <w:p w14:paraId="17843F3D" w14:textId="77777777" w:rsidR="00F00DDA" w:rsidRDefault="00F00DDA">
            <w:pPr>
              <w:jc w:val="center"/>
              <w:rPr>
                <w:sz w:val="24"/>
                <w:u w:val="double"/>
              </w:rPr>
            </w:pPr>
            <w:r>
              <w:rPr>
                <w:sz w:val="24"/>
                <w:u w:val="double"/>
              </w:rPr>
              <w:t>$30</w:t>
            </w:r>
          </w:p>
        </w:tc>
        <w:tc>
          <w:tcPr>
            <w:tcW w:w="1080" w:type="dxa"/>
          </w:tcPr>
          <w:p w14:paraId="477ACB6B" w14:textId="77777777" w:rsidR="00F00DDA" w:rsidRDefault="00F00DDA">
            <w:pPr>
              <w:jc w:val="center"/>
              <w:rPr>
                <w:sz w:val="24"/>
                <w:u w:val="double"/>
              </w:rPr>
            </w:pPr>
            <w:r>
              <w:rPr>
                <w:sz w:val="24"/>
                <w:u w:val="double"/>
              </w:rPr>
              <w:t>$  1</w:t>
            </w:r>
          </w:p>
        </w:tc>
        <w:tc>
          <w:tcPr>
            <w:tcW w:w="996" w:type="dxa"/>
          </w:tcPr>
          <w:p w14:paraId="4CDAB3EB" w14:textId="77777777" w:rsidR="00F00DDA" w:rsidRDefault="00F00DDA">
            <w:pPr>
              <w:jc w:val="center"/>
              <w:rPr>
                <w:sz w:val="24"/>
                <w:u w:val="double"/>
              </w:rPr>
            </w:pPr>
            <w:r>
              <w:rPr>
                <w:sz w:val="24"/>
                <w:u w:val="double"/>
              </w:rPr>
              <w:t>$  5</w:t>
            </w:r>
          </w:p>
        </w:tc>
        <w:tc>
          <w:tcPr>
            <w:tcW w:w="944" w:type="dxa"/>
          </w:tcPr>
          <w:p w14:paraId="7D35155C" w14:textId="77777777" w:rsidR="00F00DDA" w:rsidRDefault="00F00DDA">
            <w:pPr>
              <w:jc w:val="center"/>
              <w:rPr>
                <w:sz w:val="24"/>
                <w:u w:val="double"/>
              </w:rPr>
            </w:pPr>
            <w:r>
              <w:rPr>
                <w:sz w:val="24"/>
                <w:u w:val="double"/>
              </w:rPr>
              <w:t>$  4</w:t>
            </w:r>
          </w:p>
        </w:tc>
        <w:tc>
          <w:tcPr>
            <w:tcW w:w="944" w:type="dxa"/>
          </w:tcPr>
          <w:p w14:paraId="78816633" w14:textId="77777777" w:rsidR="00F00DDA" w:rsidRDefault="00F00DDA">
            <w:pPr>
              <w:jc w:val="center"/>
              <w:rPr>
                <w:sz w:val="24"/>
                <w:u w:val="double"/>
              </w:rPr>
            </w:pPr>
          </w:p>
        </w:tc>
        <w:tc>
          <w:tcPr>
            <w:tcW w:w="812" w:type="dxa"/>
          </w:tcPr>
          <w:p w14:paraId="173AB56E" w14:textId="77777777" w:rsidR="00F00DDA" w:rsidRDefault="00F00DDA">
            <w:pPr>
              <w:jc w:val="center"/>
              <w:rPr>
                <w:sz w:val="24"/>
                <w:u w:val="double"/>
              </w:rPr>
            </w:pPr>
            <w:r>
              <w:rPr>
                <w:sz w:val="24"/>
                <w:u w:val="double"/>
              </w:rPr>
              <w:t>$40</w:t>
            </w:r>
          </w:p>
        </w:tc>
      </w:tr>
    </w:tbl>
    <w:p w14:paraId="6B4DB4A1" w14:textId="77777777" w:rsidR="00F00DDA" w:rsidRDefault="00F00DDA">
      <w:pPr>
        <w:rPr>
          <w:sz w:val="24"/>
        </w:rPr>
      </w:pPr>
    </w:p>
    <w:p w14:paraId="1F178272" w14:textId="77777777" w:rsidR="00F00DDA" w:rsidRDefault="00F00DDA">
      <w:pPr>
        <w:pStyle w:val="solution--11pt"/>
        <w:keepNext/>
        <w:keepLines/>
        <w:spacing w:line="240" w:lineRule="auto"/>
        <w:rPr>
          <w:sz w:val="24"/>
        </w:rPr>
      </w:pPr>
      <w:r>
        <w:rPr>
          <w:sz w:val="24"/>
        </w:rPr>
        <w:lastRenderedPageBreak/>
        <w:t>c.</w:t>
      </w:r>
    </w:p>
    <w:p w14:paraId="63F40FED" w14:textId="77777777" w:rsidR="00F00DDA" w:rsidRDefault="00F00DDA">
      <w:pPr>
        <w:keepNext/>
        <w:keepLines/>
        <w:tabs>
          <w:tab w:val="left" w:pos="3734"/>
          <w:tab w:val="left" w:pos="4891"/>
          <w:tab w:val="left" w:pos="5971"/>
          <w:tab w:val="left" w:pos="7080"/>
          <w:tab w:val="left" w:pos="8160"/>
          <w:tab w:val="left" w:pos="9317"/>
        </w:tabs>
        <w:jc w:val="center"/>
        <w:rPr>
          <w:sz w:val="24"/>
          <w:u w:val="single"/>
        </w:rPr>
      </w:pPr>
      <w:r>
        <w:rPr>
          <w:sz w:val="24"/>
          <w:u w:val="single"/>
        </w:rPr>
        <w:t>Buffalo School District</w:t>
      </w:r>
    </w:p>
    <w:p w14:paraId="2513E000" w14:textId="77777777" w:rsidR="00F00DDA" w:rsidRDefault="00F00DDA">
      <w:pPr>
        <w:keepNext/>
        <w:keepLines/>
        <w:tabs>
          <w:tab w:val="left" w:pos="3734"/>
          <w:tab w:val="left" w:pos="4891"/>
          <w:tab w:val="left" w:pos="5971"/>
          <w:tab w:val="left" w:pos="7080"/>
          <w:tab w:val="left" w:pos="8160"/>
          <w:tab w:val="left" w:pos="9317"/>
        </w:tabs>
        <w:jc w:val="center"/>
        <w:rPr>
          <w:sz w:val="24"/>
          <w:u w:val="single"/>
        </w:rPr>
      </w:pPr>
      <w:r>
        <w:rPr>
          <w:sz w:val="24"/>
          <w:u w:val="single"/>
        </w:rPr>
        <w:t>Combined Statement of Revenues, Expenditures and Other Changes in Fund Balances</w:t>
      </w:r>
    </w:p>
    <w:p w14:paraId="06851EDE" w14:textId="77777777" w:rsidR="00F00DDA" w:rsidRDefault="00F00DDA">
      <w:pPr>
        <w:keepNext/>
        <w:keepLines/>
        <w:tabs>
          <w:tab w:val="left" w:pos="3734"/>
          <w:tab w:val="left" w:pos="4891"/>
          <w:tab w:val="left" w:pos="5971"/>
          <w:tab w:val="left" w:pos="7080"/>
          <w:tab w:val="left" w:pos="8160"/>
          <w:tab w:val="left" w:pos="9317"/>
        </w:tabs>
        <w:jc w:val="center"/>
        <w:rPr>
          <w:sz w:val="24"/>
        </w:rPr>
      </w:pPr>
      <w:r>
        <w:rPr>
          <w:sz w:val="24"/>
          <w:u w:val="single"/>
        </w:rPr>
        <w:t>Governmental Funds</w:t>
      </w:r>
    </w:p>
    <w:p w14:paraId="3BFDED56" w14:textId="77777777" w:rsidR="00F00DDA" w:rsidRDefault="00F00DDA">
      <w:pPr>
        <w:keepNext/>
        <w:keepLines/>
        <w:tabs>
          <w:tab w:val="left" w:pos="3734"/>
          <w:tab w:val="left" w:pos="4891"/>
          <w:tab w:val="left" w:pos="5971"/>
          <w:tab w:val="left" w:pos="7080"/>
          <w:tab w:val="left" w:pos="8160"/>
          <w:tab w:val="left" w:pos="9317"/>
        </w:tabs>
        <w:rPr>
          <w:sz w:val="24"/>
        </w:rPr>
      </w:pPr>
    </w:p>
    <w:p w14:paraId="1786C90C" w14:textId="77777777" w:rsidR="00F00DDA" w:rsidRDefault="00F00DDA">
      <w:pPr>
        <w:keepNext/>
        <w:keepLines/>
        <w:tabs>
          <w:tab w:val="center" w:pos="3690"/>
          <w:tab w:val="center" w:pos="4860"/>
          <w:tab w:val="center" w:pos="5940"/>
          <w:tab w:val="center" w:pos="7020"/>
          <w:tab w:val="center" w:pos="8010"/>
        </w:tabs>
        <w:rPr>
          <w:snapToGrid w:val="0"/>
          <w:color w:val="000000"/>
          <w:sz w:val="24"/>
          <w:u w:val="single"/>
        </w:rPr>
      </w:pPr>
      <w:r>
        <w:rPr>
          <w:snapToGrid w:val="0"/>
          <w:color w:val="000000"/>
          <w:sz w:val="24"/>
        </w:rPr>
        <w:tab/>
      </w:r>
      <w:r>
        <w:rPr>
          <w:snapToGrid w:val="0"/>
          <w:color w:val="000000"/>
          <w:sz w:val="24"/>
        </w:rPr>
        <w:tab/>
        <w:t>Special</w:t>
      </w:r>
      <w:r>
        <w:rPr>
          <w:snapToGrid w:val="0"/>
          <w:color w:val="000000"/>
          <w:sz w:val="24"/>
        </w:rPr>
        <w:tab/>
        <w:t>Capital</w:t>
      </w:r>
      <w:r>
        <w:rPr>
          <w:snapToGrid w:val="0"/>
          <w:color w:val="000000"/>
          <w:sz w:val="24"/>
        </w:rPr>
        <w:tab/>
        <w:t>Debt</w:t>
      </w:r>
      <w:r>
        <w:rPr>
          <w:snapToGrid w:val="0"/>
          <w:color w:val="000000"/>
          <w:sz w:val="24"/>
        </w:rPr>
        <w:tab/>
      </w:r>
      <w:r>
        <w:rPr>
          <w:snapToGrid w:val="0"/>
          <w:color w:val="000000"/>
          <w:sz w:val="24"/>
        </w:rPr>
        <w:br/>
      </w:r>
      <w:r>
        <w:rPr>
          <w:snapToGrid w:val="0"/>
          <w:color w:val="000000"/>
          <w:sz w:val="24"/>
        </w:rPr>
        <w:tab/>
        <w:t>General</w:t>
      </w:r>
      <w:r>
        <w:rPr>
          <w:snapToGrid w:val="0"/>
          <w:color w:val="000000"/>
          <w:sz w:val="24"/>
        </w:rPr>
        <w:tab/>
        <w:t>Revenue</w:t>
      </w:r>
      <w:r>
        <w:rPr>
          <w:snapToGrid w:val="0"/>
          <w:color w:val="000000"/>
          <w:sz w:val="24"/>
        </w:rPr>
        <w:tab/>
        <w:t>Projects</w:t>
      </w:r>
      <w:r>
        <w:rPr>
          <w:snapToGrid w:val="0"/>
          <w:color w:val="000000"/>
          <w:sz w:val="24"/>
        </w:rPr>
        <w:tab/>
        <w:t>Service</w:t>
      </w:r>
      <w:r>
        <w:rPr>
          <w:snapToGrid w:val="0"/>
          <w:color w:val="000000"/>
          <w:sz w:val="24"/>
        </w:rPr>
        <w:tab/>
      </w:r>
      <w:r>
        <w:rPr>
          <w:snapToGrid w:val="0"/>
          <w:color w:val="000000"/>
          <w:sz w:val="24"/>
        </w:rPr>
        <w:br/>
      </w:r>
      <w:r>
        <w:rPr>
          <w:snapToGrid w:val="0"/>
          <w:color w:val="000000"/>
          <w:sz w:val="24"/>
        </w:rPr>
        <w:tab/>
      </w:r>
      <w:r>
        <w:rPr>
          <w:snapToGrid w:val="0"/>
          <w:color w:val="000000"/>
          <w:sz w:val="24"/>
          <w:u w:val="single"/>
        </w:rPr>
        <w:t>Fund</w:t>
      </w:r>
      <w:r>
        <w:rPr>
          <w:snapToGrid w:val="0"/>
          <w:color w:val="000000"/>
          <w:sz w:val="24"/>
        </w:rPr>
        <w:tab/>
      </w:r>
      <w:r>
        <w:rPr>
          <w:snapToGrid w:val="0"/>
          <w:color w:val="000000"/>
          <w:sz w:val="24"/>
          <w:u w:val="single"/>
        </w:rPr>
        <w:t>Fund</w:t>
      </w:r>
      <w:r>
        <w:rPr>
          <w:snapToGrid w:val="0"/>
          <w:color w:val="000000"/>
          <w:sz w:val="24"/>
        </w:rPr>
        <w:tab/>
      </w:r>
      <w:r>
        <w:rPr>
          <w:snapToGrid w:val="0"/>
          <w:color w:val="000000"/>
          <w:sz w:val="24"/>
          <w:u w:val="single"/>
        </w:rPr>
        <w:t>Fund</w:t>
      </w:r>
      <w:r>
        <w:rPr>
          <w:snapToGrid w:val="0"/>
          <w:color w:val="000000"/>
          <w:sz w:val="24"/>
        </w:rPr>
        <w:tab/>
      </w:r>
      <w:r>
        <w:rPr>
          <w:snapToGrid w:val="0"/>
          <w:color w:val="000000"/>
          <w:sz w:val="24"/>
          <w:u w:val="single"/>
        </w:rPr>
        <w:t>Fund</w:t>
      </w:r>
      <w:r>
        <w:rPr>
          <w:snapToGrid w:val="0"/>
          <w:color w:val="000000"/>
          <w:sz w:val="24"/>
        </w:rPr>
        <w:tab/>
      </w:r>
      <w:r>
        <w:rPr>
          <w:snapToGrid w:val="0"/>
          <w:color w:val="000000"/>
          <w:sz w:val="24"/>
          <w:u w:val="single"/>
        </w:rPr>
        <w:t>Total</w:t>
      </w:r>
    </w:p>
    <w:p w14:paraId="28DB8BCE" w14:textId="77777777" w:rsidR="00F00DDA" w:rsidRDefault="00F00DDA">
      <w:pPr>
        <w:keepNext/>
        <w:keepLines/>
        <w:tabs>
          <w:tab w:val="decimal" w:pos="3960"/>
          <w:tab w:val="decimal" w:pos="5040"/>
          <w:tab w:val="decimal" w:pos="6120"/>
          <w:tab w:val="decimal" w:pos="7200"/>
          <w:tab w:val="decimal" w:pos="8280"/>
        </w:tabs>
        <w:rPr>
          <w:sz w:val="24"/>
        </w:rPr>
      </w:pPr>
      <w:r>
        <w:rPr>
          <w:i/>
          <w:sz w:val="24"/>
        </w:rPr>
        <w:t>Revenues</w:t>
      </w:r>
    </w:p>
    <w:p w14:paraId="098F2B64" w14:textId="77777777" w:rsidR="00F00DDA" w:rsidRDefault="00F00DDA">
      <w:pPr>
        <w:keepNext/>
        <w:keepLines/>
        <w:tabs>
          <w:tab w:val="decimal" w:pos="3960"/>
          <w:tab w:val="decimal" w:pos="5040"/>
          <w:tab w:val="decimal" w:pos="6120"/>
          <w:tab w:val="decimal" w:pos="7200"/>
          <w:tab w:val="decimal" w:pos="8280"/>
        </w:tabs>
        <w:rPr>
          <w:sz w:val="24"/>
        </w:rPr>
      </w:pPr>
      <w:r>
        <w:rPr>
          <w:sz w:val="24"/>
        </w:rPr>
        <w:t xml:space="preserve">  Property taxes</w:t>
      </w:r>
      <w:r>
        <w:rPr>
          <w:sz w:val="24"/>
        </w:rPr>
        <w:tab/>
        <w:t>$110</w:t>
      </w:r>
      <w:r>
        <w:rPr>
          <w:sz w:val="24"/>
        </w:rPr>
        <w:tab/>
      </w:r>
      <w:r>
        <w:rPr>
          <w:sz w:val="24"/>
        </w:rPr>
        <w:tab/>
      </w:r>
      <w:r>
        <w:rPr>
          <w:sz w:val="24"/>
        </w:rPr>
        <w:tab/>
      </w:r>
      <w:r>
        <w:rPr>
          <w:sz w:val="24"/>
        </w:rPr>
        <w:tab/>
        <w:t>$110</w:t>
      </w:r>
    </w:p>
    <w:p w14:paraId="54804EBA" w14:textId="77777777" w:rsidR="00F00DDA" w:rsidRDefault="00F00DDA">
      <w:pPr>
        <w:keepNext/>
        <w:keepLines/>
        <w:tabs>
          <w:tab w:val="decimal" w:pos="3960"/>
          <w:tab w:val="decimal" w:pos="5040"/>
          <w:tab w:val="decimal" w:pos="6120"/>
          <w:tab w:val="decimal" w:pos="7200"/>
          <w:tab w:val="decimal" w:pos="8280"/>
        </w:tabs>
        <w:rPr>
          <w:sz w:val="24"/>
          <w:u w:val="single"/>
        </w:rPr>
      </w:pPr>
      <w:r>
        <w:rPr>
          <w:sz w:val="24"/>
        </w:rPr>
        <w:t xml:space="preserve">  Hotel taxes</w:t>
      </w:r>
      <w:r>
        <w:rPr>
          <w:sz w:val="24"/>
        </w:rPr>
        <w:tab/>
      </w:r>
      <w:r>
        <w:rPr>
          <w:sz w:val="24"/>
          <w:u w:val="single"/>
        </w:rPr>
        <w:t xml:space="preserve">        </w:t>
      </w:r>
      <w:r>
        <w:rPr>
          <w:sz w:val="24"/>
        </w:rPr>
        <w:tab/>
      </w:r>
      <w:r>
        <w:rPr>
          <w:sz w:val="24"/>
          <w:u w:val="single"/>
        </w:rPr>
        <w:t>$  4</w:t>
      </w:r>
      <w:r>
        <w:rPr>
          <w:sz w:val="24"/>
        </w:rPr>
        <w:tab/>
      </w:r>
      <w:r>
        <w:rPr>
          <w:sz w:val="24"/>
          <w:u w:val="single"/>
        </w:rPr>
        <w:t xml:space="preserve">      </w:t>
      </w:r>
      <w:r>
        <w:rPr>
          <w:sz w:val="24"/>
        </w:rPr>
        <w:tab/>
      </w:r>
      <w:r>
        <w:rPr>
          <w:sz w:val="24"/>
          <w:u w:val="single"/>
        </w:rPr>
        <w:t xml:space="preserve">      </w:t>
      </w:r>
      <w:r>
        <w:rPr>
          <w:sz w:val="24"/>
        </w:rPr>
        <w:tab/>
      </w:r>
      <w:r>
        <w:rPr>
          <w:sz w:val="24"/>
          <w:u w:val="single"/>
        </w:rPr>
        <w:t xml:space="preserve">      4</w:t>
      </w:r>
    </w:p>
    <w:p w14:paraId="595926A3" w14:textId="77777777" w:rsidR="00F00DDA" w:rsidRDefault="00F00DDA">
      <w:pPr>
        <w:keepNext/>
        <w:keepLines/>
        <w:tabs>
          <w:tab w:val="decimal" w:pos="3960"/>
          <w:tab w:val="decimal" w:pos="5040"/>
          <w:tab w:val="decimal" w:pos="6120"/>
          <w:tab w:val="decimal" w:pos="7200"/>
          <w:tab w:val="decimal" w:pos="8280"/>
        </w:tabs>
        <w:rPr>
          <w:sz w:val="24"/>
          <w:u w:val="double"/>
        </w:rPr>
      </w:pPr>
      <w:r>
        <w:rPr>
          <w:sz w:val="24"/>
        </w:rPr>
        <w:t xml:space="preserve">     Total revenues</w:t>
      </w:r>
      <w:r>
        <w:rPr>
          <w:sz w:val="24"/>
        </w:rPr>
        <w:tab/>
      </w:r>
      <w:r>
        <w:rPr>
          <w:sz w:val="24"/>
          <w:u w:val="double"/>
        </w:rPr>
        <w:t>$110</w:t>
      </w:r>
      <w:r>
        <w:rPr>
          <w:sz w:val="24"/>
        </w:rPr>
        <w:tab/>
      </w:r>
      <w:r>
        <w:rPr>
          <w:sz w:val="24"/>
          <w:u w:val="double"/>
        </w:rPr>
        <w:t>$  4</w:t>
      </w:r>
      <w:r>
        <w:rPr>
          <w:sz w:val="24"/>
        </w:rPr>
        <w:tab/>
      </w:r>
      <w:r>
        <w:rPr>
          <w:sz w:val="24"/>
          <w:u w:val="double"/>
        </w:rPr>
        <w:t>$  0</w:t>
      </w:r>
      <w:r>
        <w:rPr>
          <w:sz w:val="24"/>
        </w:rPr>
        <w:tab/>
      </w:r>
      <w:r>
        <w:rPr>
          <w:sz w:val="24"/>
          <w:u w:val="double"/>
        </w:rPr>
        <w:t>$  0</w:t>
      </w:r>
      <w:r>
        <w:rPr>
          <w:sz w:val="24"/>
        </w:rPr>
        <w:tab/>
      </w:r>
      <w:r>
        <w:rPr>
          <w:sz w:val="24"/>
          <w:u w:val="double"/>
        </w:rPr>
        <w:t>$114</w:t>
      </w:r>
    </w:p>
    <w:p w14:paraId="4C2C18BA" w14:textId="77777777" w:rsidR="00F00DDA" w:rsidRDefault="00F00DDA">
      <w:pPr>
        <w:keepNext/>
        <w:keepLines/>
        <w:tabs>
          <w:tab w:val="decimal" w:pos="3960"/>
          <w:tab w:val="decimal" w:pos="5040"/>
          <w:tab w:val="decimal" w:pos="6120"/>
          <w:tab w:val="decimal" w:pos="7200"/>
          <w:tab w:val="decimal" w:pos="8280"/>
        </w:tabs>
        <w:rPr>
          <w:sz w:val="24"/>
        </w:rPr>
      </w:pPr>
    </w:p>
    <w:p w14:paraId="52BD656C" w14:textId="77777777" w:rsidR="00F00DDA" w:rsidRDefault="00F00DDA">
      <w:pPr>
        <w:keepNext/>
        <w:keepLines/>
        <w:tabs>
          <w:tab w:val="decimal" w:pos="3960"/>
          <w:tab w:val="decimal" w:pos="5040"/>
          <w:tab w:val="decimal" w:pos="6120"/>
          <w:tab w:val="decimal" w:pos="7200"/>
          <w:tab w:val="decimal" w:pos="8280"/>
        </w:tabs>
        <w:rPr>
          <w:sz w:val="24"/>
        </w:rPr>
      </w:pPr>
      <w:r>
        <w:rPr>
          <w:i/>
          <w:sz w:val="24"/>
        </w:rPr>
        <w:t>Expenditures</w:t>
      </w:r>
    </w:p>
    <w:p w14:paraId="46E8AF82" w14:textId="77777777" w:rsidR="00F00DDA" w:rsidRDefault="00F00DDA">
      <w:pPr>
        <w:keepNext/>
        <w:keepLines/>
        <w:tabs>
          <w:tab w:val="decimal" w:pos="3960"/>
          <w:tab w:val="decimal" w:pos="5040"/>
          <w:tab w:val="decimal" w:pos="6120"/>
          <w:tab w:val="decimal" w:pos="7200"/>
          <w:tab w:val="decimal" w:pos="8280"/>
        </w:tabs>
        <w:rPr>
          <w:sz w:val="24"/>
        </w:rPr>
      </w:pPr>
      <w:r>
        <w:rPr>
          <w:sz w:val="24"/>
        </w:rPr>
        <w:t xml:space="preserve">   Operating</w:t>
      </w:r>
      <w:r>
        <w:rPr>
          <w:sz w:val="24"/>
        </w:rPr>
        <w:tab/>
        <w:t>$  70</w:t>
      </w:r>
      <w:r>
        <w:rPr>
          <w:sz w:val="24"/>
        </w:rPr>
        <w:tab/>
      </w:r>
      <w:r>
        <w:rPr>
          <w:sz w:val="24"/>
        </w:rPr>
        <w:tab/>
      </w:r>
      <w:r>
        <w:rPr>
          <w:sz w:val="24"/>
        </w:rPr>
        <w:tab/>
      </w:r>
      <w:r>
        <w:rPr>
          <w:sz w:val="24"/>
        </w:rPr>
        <w:tab/>
        <w:t>$  70</w:t>
      </w:r>
    </w:p>
    <w:p w14:paraId="67A1EECF" w14:textId="77777777" w:rsidR="00F00DDA" w:rsidRDefault="00F00DDA">
      <w:pPr>
        <w:keepNext/>
        <w:keepLines/>
        <w:tabs>
          <w:tab w:val="decimal" w:pos="3960"/>
          <w:tab w:val="decimal" w:pos="5040"/>
          <w:tab w:val="decimal" w:pos="6120"/>
          <w:tab w:val="decimal" w:pos="7200"/>
          <w:tab w:val="decimal" w:pos="8280"/>
        </w:tabs>
        <w:rPr>
          <w:sz w:val="24"/>
        </w:rPr>
      </w:pPr>
      <w:r>
        <w:rPr>
          <w:sz w:val="24"/>
        </w:rPr>
        <w:t xml:space="preserve">   Supplies</w:t>
      </w:r>
      <w:r>
        <w:rPr>
          <w:sz w:val="24"/>
        </w:rPr>
        <w:tab/>
        <w:t xml:space="preserve">      1</w:t>
      </w:r>
      <w:r>
        <w:rPr>
          <w:sz w:val="24"/>
        </w:rPr>
        <w:tab/>
      </w:r>
      <w:r>
        <w:rPr>
          <w:sz w:val="24"/>
        </w:rPr>
        <w:tab/>
      </w:r>
      <w:r>
        <w:rPr>
          <w:sz w:val="24"/>
        </w:rPr>
        <w:tab/>
      </w:r>
      <w:r>
        <w:rPr>
          <w:sz w:val="24"/>
        </w:rPr>
        <w:tab/>
        <w:t xml:space="preserve">      1</w:t>
      </w:r>
    </w:p>
    <w:p w14:paraId="4A535A35" w14:textId="77777777" w:rsidR="00F00DDA" w:rsidRDefault="00F00DDA">
      <w:pPr>
        <w:keepNext/>
        <w:keepLines/>
        <w:tabs>
          <w:tab w:val="decimal" w:pos="3960"/>
          <w:tab w:val="decimal" w:pos="5040"/>
          <w:tab w:val="decimal" w:pos="6120"/>
          <w:tab w:val="decimal" w:pos="7200"/>
          <w:tab w:val="decimal" w:pos="8280"/>
        </w:tabs>
        <w:rPr>
          <w:sz w:val="24"/>
        </w:rPr>
      </w:pPr>
      <w:r>
        <w:rPr>
          <w:sz w:val="24"/>
        </w:rPr>
        <w:t xml:space="preserve">   Interest</w:t>
      </w:r>
      <w:r>
        <w:rPr>
          <w:sz w:val="24"/>
        </w:rPr>
        <w:tab/>
      </w:r>
      <w:r>
        <w:rPr>
          <w:sz w:val="24"/>
        </w:rPr>
        <w:tab/>
      </w:r>
      <w:r>
        <w:rPr>
          <w:sz w:val="24"/>
        </w:rPr>
        <w:tab/>
      </w:r>
      <w:r>
        <w:rPr>
          <w:sz w:val="24"/>
        </w:rPr>
        <w:tab/>
        <w:t>2</w:t>
      </w:r>
      <w:r>
        <w:rPr>
          <w:sz w:val="24"/>
        </w:rPr>
        <w:tab/>
        <w:t xml:space="preserve">      2</w:t>
      </w:r>
    </w:p>
    <w:p w14:paraId="7AB88961" w14:textId="77777777" w:rsidR="00F00DDA" w:rsidRDefault="00F00DDA">
      <w:pPr>
        <w:keepNext/>
        <w:keepLines/>
        <w:tabs>
          <w:tab w:val="decimal" w:pos="3960"/>
          <w:tab w:val="decimal" w:pos="5040"/>
          <w:tab w:val="decimal" w:pos="6120"/>
          <w:tab w:val="decimal" w:pos="7200"/>
          <w:tab w:val="decimal" w:pos="8280"/>
        </w:tabs>
        <w:rPr>
          <w:sz w:val="24"/>
        </w:rPr>
      </w:pPr>
      <w:r>
        <w:rPr>
          <w:sz w:val="24"/>
        </w:rPr>
        <w:t xml:space="preserve">   Debt repayment</w:t>
      </w:r>
      <w:r>
        <w:rPr>
          <w:sz w:val="24"/>
        </w:rPr>
        <w:tab/>
      </w:r>
      <w:r>
        <w:rPr>
          <w:sz w:val="24"/>
        </w:rPr>
        <w:tab/>
      </w:r>
      <w:r>
        <w:rPr>
          <w:sz w:val="24"/>
        </w:rPr>
        <w:tab/>
      </w:r>
      <w:r>
        <w:rPr>
          <w:sz w:val="24"/>
        </w:rPr>
        <w:tab/>
        <w:t>6</w:t>
      </w:r>
      <w:r>
        <w:rPr>
          <w:sz w:val="24"/>
        </w:rPr>
        <w:tab/>
        <w:t xml:space="preserve">      6</w:t>
      </w:r>
    </w:p>
    <w:p w14:paraId="147B3E2F" w14:textId="77777777" w:rsidR="00F00DDA" w:rsidRDefault="00F00DDA">
      <w:pPr>
        <w:keepNext/>
        <w:keepLines/>
        <w:tabs>
          <w:tab w:val="decimal" w:pos="3960"/>
          <w:tab w:val="decimal" w:pos="5040"/>
          <w:tab w:val="decimal" w:pos="6120"/>
          <w:tab w:val="decimal" w:pos="7200"/>
          <w:tab w:val="decimal" w:pos="8280"/>
        </w:tabs>
        <w:rPr>
          <w:sz w:val="24"/>
        </w:rPr>
      </w:pPr>
      <w:r>
        <w:rPr>
          <w:sz w:val="24"/>
        </w:rPr>
        <w:t xml:space="preserve">   Tourism</w:t>
      </w:r>
      <w:r>
        <w:rPr>
          <w:sz w:val="24"/>
        </w:rPr>
        <w:tab/>
      </w:r>
      <w:r>
        <w:rPr>
          <w:sz w:val="24"/>
        </w:rPr>
        <w:tab/>
        <w:t xml:space="preserve">    3</w:t>
      </w:r>
      <w:r>
        <w:rPr>
          <w:sz w:val="24"/>
        </w:rPr>
        <w:tab/>
      </w:r>
      <w:r>
        <w:rPr>
          <w:sz w:val="24"/>
        </w:rPr>
        <w:tab/>
      </w:r>
      <w:r>
        <w:rPr>
          <w:sz w:val="24"/>
        </w:rPr>
        <w:tab/>
        <w:t xml:space="preserve">      3</w:t>
      </w:r>
    </w:p>
    <w:p w14:paraId="570D52EF" w14:textId="77777777" w:rsidR="00F00DDA" w:rsidRDefault="00F00DDA">
      <w:pPr>
        <w:keepNext/>
        <w:keepLines/>
        <w:tabs>
          <w:tab w:val="decimal" w:pos="3960"/>
          <w:tab w:val="decimal" w:pos="5040"/>
          <w:tab w:val="decimal" w:pos="6120"/>
          <w:tab w:val="decimal" w:pos="7200"/>
          <w:tab w:val="decimal" w:pos="8280"/>
        </w:tabs>
        <w:rPr>
          <w:sz w:val="24"/>
          <w:u w:val="single"/>
        </w:rPr>
      </w:pPr>
      <w:r>
        <w:rPr>
          <w:sz w:val="24"/>
        </w:rPr>
        <w:t xml:space="preserve">   Acquisition of building</w:t>
      </w:r>
      <w:r>
        <w:rPr>
          <w:sz w:val="24"/>
        </w:rPr>
        <w:tab/>
      </w:r>
      <w:r>
        <w:rPr>
          <w:sz w:val="24"/>
          <w:u w:val="single"/>
        </w:rPr>
        <w:t xml:space="preserve">        </w:t>
      </w:r>
      <w:r>
        <w:rPr>
          <w:sz w:val="24"/>
        </w:rPr>
        <w:tab/>
      </w:r>
      <w:r>
        <w:rPr>
          <w:sz w:val="24"/>
          <w:u w:val="single"/>
        </w:rPr>
        <w:t xml:space="preserve">      </w:t>
      </w:r>
      <w:r>
        <w:rPr>
          <w:sz w:val="24"/>
        </w:rPr>
        <w:tab/>
      </w:r>
      <w:r>
        <w:rPr>
          <w:sz w:val="24"/>
          <w:u w:val="single"/>
        </w:rPr>
        <w:t xml:space="preserve">  25</w:t>
      </w:r>
      <w:r>
        <w:rPr>
          <w:sz w:val="24"/>
        </w:rPr>
        <w:tab/>
      </w:r>
      <w:r>
        <w:rPr>
          <w:sz w:val="24"/>
          <w:u w:val="single"/>
        </w:rPr>
        <w:t xml:space="preserve">      </w:t>
      </w:r>
      <w:r>
        <w:rPr>
          <w:sz w:val="24"/>
        </w:rPr>
        <w:tab/>
      </w:r>
      <w:r>
        <w:rPr>
          <w:sz w:val="24"/>
          <w:u w:val="single"/>
        </w:rPr>
        <w:t xml:space="preserve">    25</w:t>
      </w:r>
    </w:p>
    <w:p w14:paraId="35338E11" w14:textId="77777777" w:rsidR="00F00DDA" w:rsidRDefault="00F00DDA">
      <w:pPr>
        <w:keepNext/>
        <w:keepLines/>
        <w:tabs>
          <w:tab w:val="decimal" w:pos="3960"/>
          <w:tab w:val="decimal" w:pos="5040"/>
          <w:tab w:val="decimal" w:pos="6120"/>
          <w:tab w:val="decimal" w:pos="7200"/>
          <w:tab w:val="decimal" w:pos="8280"/>
        </w:tabs>
        <w:rPr>
          <w:sz w:val="24"/>
          <w:u w:val="single"/>
        </w:rPr>
      </w:pPr>
      <w:r>
        <w:rPr>
          <w:sz w:val="24"/>
        </w:rPr>
        <w:t xml:space="preserve">     Total expenditures</w:t>
      </w:r>
      <w:r>
        <w:rPr>
          <w:sz w:val="24"/>
        </w:rPr>
        <w:tab/>
      </w:r>
      <w:r>
        <w:rPr>
          <w:sz w:val="24"/>
          <w:u w:val="single"/>
        </w:rPr>
        <w:t>$  71</w:t>
      </w:r>
      <w:r>
        <w:rPr>
          <w:sz w:val="24"/>
        </w:rPr>
        <w:tab/>
      </w:r>
      <w:r>
        <w:rPr>
          <w:sz w:val="24"/>
          <w:u w:val="single"/>
        </w:rPr>
        <w:t>$  3</w:t>
      </w:r>
      <w:r>
        <w:rPr>
          <w:sz w:val="24"/>
        </w:rPr>
        <w:tab/>
      </w:r>
      <w:r>
        <w:rPr>
          <w:sz w:val="24"/>
          <w:u w:val="single"/>
        </w:rPr>
        <w:t>$25</w:t>
      </w:r>
      <w:r>
        <w:rPr>
          <w:sz w:val="24"/>
        </w:rPr>
        <w:tab/>
      </w:r>
      <w:r>
        <w:rPr>
          <w:sz w:val="24"/>
          <w:u w:val="single"/>
        </w:rPr>
        <w:t>$  8</w:t>
      </w:r>
      <w:r>
        <w:rPr>
          <w:sz w:val="24"/>
        </w:rPr>
        <w:tab/>
      </w:r>
      <w:r>
        <w:rPr>
          <w:sz w:val="24"/>
          <w:u w:val="single"/>
        </w:rPr>
        <w:t>$107</w:t>
      </w:r>
    </w:p>
    <w:p w14:paraId="15DDE397" w14:textId="77777777" w:rsidR="00F00DDA" w:rsidRDefault="00F00DDA">
      <w:pPr>
        <w:keepNext/>
        <w:keepLines/>
        <w:tabs>
          <w:tab w:val="decimal" w:pos="3960"/>
          <w:tab w:val="decimal" w:pos="5040"/>
          <w:tab w:val="decimal" w:pos="6120"/>
          <w:tab w:val="decimal" w:pos="7200"/>
          <w:tab w:val="decimal" w:pos="8280"/>
        </w:tabs>
        <w:rPr>
          <w:sz w:val="24"/>
        </w:rPr>
      </w:pPr>
    </w:p>
    <w:p w14:paraId="7C70E148" w14:textId="77777777" w:rsidR="00F00DDA" w:rsidRDefault="00F00DDA">
      <w:pPr>
        <w:keepNext/>
        <w:keepLines/>
        <w:tabs>
          <w:tab w:val="decimal" w:pos="3960"/>
          <w:tab w:val="decimal" w:pos="5040"/>
          <w:tab w:val="decimal" w:pos="6120"/>
          <w:tab w:val="decimal" w:pos="7200"/>
          <w:tab w:val="decimal" w:pos="8280"/>
        </w:tabs>
        <w:rPr>
          <w:sz w:val="24"/>
          <w:u w:val="single"/>
        </w:rPr>
      </w:pPr>
      <w:r>
        <w:rPr>
          <w:sz w:val="24"/>
        </w:rPr>
        <w:t xml:space="preserve">Excess of revenues </w:t>
      </w:r>
      <w:r>
        <w:rPr>
          <w:sz w:val="24"/>
        </w:rPr>
        <w:br/>
        <w:t>over expenditures</w:t>
      </w:r>
      <w:r>
        <w:rPr>
          <w:sz w:val="24"/>
        </w:rPr>
        <w:tab/>
      </w:r>
      <w:r>
        <w:rPr>
          <w:sz w:val="24"/>
          <w:u w:val="single"/>
        </w:rPr>
        <w:t>$  39</w:t>
      </w:r>
      <w:r>
        <w:rPr>
          <w:sz w:val="24"/>
        </w:rPr>
        <w:tab/>
      </w:r>
      <w:r>
        <w:rPr>
          <w:sz w:val="24"/>
          <w:u w:val="single"/>
        </w:rPr>
        <w:t>$  1</w:t>
      </w:r>
      <w:r>
        <w:rPr>
          <w:sz w:val="24"/>
        </w:rPr>
        <w:tab/>
      </w:r>
      <w:r>
        <w:rPr>
          <w:sz w:val="24"/>
          <w:u w:val="single"/>
        </w:rPr>
        <w:t>($25)</w:t>
      </w:r>
      <w:r>
        <w:rPr>
          <w:sz w:val="24"/>
        </w:rPr>
        <w:tab/>
      </w:r>
      <w:r>
        <w:rPr>
          <w:sz w:val="24"/>
          <w:u w:val="single"/>
        </w:rPr>
        <w:t>($  8)</w:t>
      </w:r>
      <w:r>
        <w:rPr>
          <w:sz w:val="24"/>
        </w:rPr>
        <w:tab/>
      </w:r>
      <w:r>
        <w:rPr>
          <w:sz w:val="24"/>
          <w:u w:val="single"/>
        </w:rPr>
        <w:t>$    7</w:t>
      </w:r>
    </w:p>
    <w:p w14:paraId="117F87A9" w14:textId="77777777" w:rsidR="00F00DDA" w:rsidRDefault="00F00DDA">
      <w:pPr>
        <w:keepNext/>
        <w:keepLines/>
        <w:tabs>
          <w:tab w:val="decimal" w:pos="3960"/>
          <w:tab w:val="decimal" w:pos="5040"/>
          <w:tab w:val="decimal" w:pos="6120"/>
          <w:tab w:val="decimal" w:pos="7200"/>
          <w:tab w:val="decimal" w:pos="8280"/>
        </w:tabs>
        <w:rPr>
          <w:sz w:val="24"/>
        </w:rPr>
      </w:pPr>
    </w:p>
    <w:p w14:paraId="648425A6" w14:textId="77777777" w:rsidR="00F00DDA" w:rsidRDefault="00F00DDA">
      <w:pPr>
        <w:keepNext/>
        <w:keepLines/>
        <w:tabs>
          <w:tab w:val="decimal" w:pos="3960"/>
          <w:tab w:val="decimal" w:pos="5040"/>
          <w:tab w:val="decimal" w:pos="6120"/>
          <w:tab w:val="decimal" w:pos="7200"/>
          <w:tab w:val="decimal" w:pos="8280"/>
        </w:tabs>
        <w:rPr>
          <w:i/>
          <w:sz w:val="24"/>
        </w:rPr>
      </w:pPr>
      <w:r>
        <w:rPr>
          <w:i/>
          <w:sz w:val="24"/>
        </w:rPr>
        <w:t>Other financing sources (uses)</w:t>
      </w:r>
    </w:p>
    <w:p w14:paraId="3CA5478B" w14:textId="77777777" w:rsidR="00F00DDA" w:rsidRDefault="00F00DDA">
      <w:pPr>
        <w:keepNext/>
        <w:keepLines/>
        <w:tabs>
          <w:tab w:val="decimal" w:pos="3960"/>
          <w:tab w:val="decimal" w:pos="5040"/>
          <w:tab w:val="decimal" w:pos="6120"/>
          <w:tab w:val="decimal" w:pos="7200"/>
          <w:tab w:val="decimal" w:pos="8280"/>
        </w:tabs>
        <w:rPr>
          <w:sz w:val="24"/>
        </w:rPr>
      </w:pPr>
      <w:r>
        <w:rPr>
          <w:sz w:val="24"/>
        </w:rPr>
        <w:t xml:space="preserve">   Bond proceeds</w:t>
      </w:r>
      <w:r>
        <w:rPr>
          <w:sz w:val="24"/>
        </w:rPr>
        <w:tab/>
      </w:r>
      <w:r>
        <w:rPr>
          <w:sz w:val="24"/>
        </w:rPr>
        <w:tab/>
      </w:r>
      <w:r>
        <w:rPr>
          <w:sz w:val="24"/>
        </w:rPr>
        <w:tab/>
        <w:t>$30</w:t>
      </w:r>
      <w:r>
        <w:rPr>
          <w:sz w:val="24"/>
        </w:rPr>
        <w:tab/>
      </w:r>
      <w:r>
        <w:rPr>
          <w:sz w:val="24"/>
        </w:rPr>
        <w:tab/>
        <w:t>$  30</w:t>
      </w:r>
    </w:p>
    <w:p w14:paraId="2BB66B1A" w14:textId="77777777" w:rsidR="00F00DDA" w:rsidRDefault="00F00DDA">
      <w:pPr>
        <w:keepNext/>
        <w:keepLines/>
        <w:tabs>
          <w:tab w:val="decimal" w:pos="3960"/>
          <w:tab w:val="decimal" w:pos="5040"/>
          <w:tab w:val="decimal" w:pos="6120"/>
          <w:tab w:val="decimal" w:pos="7200"/>
          <w:tab w:val="decimal" w:pos="8280"/>
        </w:tabs>
        <w:rPr>
          <w:sz w:val="24"/>
        </w:rPr>
      </w:pPr>
      <w:r>
        <w:rPr>
          <w:sz w:val="24"/>
        </w:rPr>
        <w:t xml:space="preserve">   Transfer to/from debt service fund</w:t>
      </w:r>
      <w:r>
        <w:rPr>
          <w:sz w:val="24"/>
        </w:rPr>
        <w:tab/>
        <w:t>($12)</w:t>
      </w:r>
      <w:r>
        <w:rPr>
          <w:sz w:val="24"/>
        </w:rPr>
        <w:tab/>
      </w:r>
      <w:r>
        <w:rPr>
          <w:sz w:val="24"/>
        </w:rPr>
        <w:tab/>
      </w:r>
      <w:r>
        <w:rPr>
          <w:sz w:val="24"/>
        </w:rPr>
        <w:tab/>
        <w:t>$12</w:t>
      </w:r>
      <w:r>
        <w:rPr>
          <w:sz w:val="24"/>
        </w:rPr>
        <w:tab/>
        <w:t>0</w:t>
      </w:r>
    </w:p>
    <w:p w14:paraId="1037827D" w14:textId="77777777" w:rsidR="00F00DDA" w:rsidRDefault="00F00DDA">
      <w:pPr>
        <w:keepNext/>
        <w:keepLines/>
        <w:tabs>
          <w:tab w:val="decimal" w:pos="3960"/>
          <w:tab w:val="decimal" w:pos="5040"/>
          <w:tab w:val="decimal" w:pos="6120"/>
          <w:tab w:val="decimal" w:pos="7200"/>
          <w:tab w:val="decimal" w:pos="8280"/>
        </w:tabs>
        <w:rPr>
          <w:sz w:val="24"/>
          <w:u w:val="single"/>
        </w:rPr>
      </w:pPr>
      <w:r>
        <w:rPr>
          <w:sz w:val="24"/>
        </w:rPr>
        <w:t xml:space="preserve">   Transfer to internal service fund</w:t>
      </w:r>
      <w:r>
        <w:rPr>
          <w:sz w:val="24"/>
        </w:rPr>
        <w:tab/>
      </w:r>
      <w:r>
        <w:rPr>
          <w:sz w:val="24"/>
          <w:u w:val="single"/>
        </w:rPr>
        <w:t xml:space="preserve">    (4)</w:t>
      </w:r>
      <w:r>
        <w:rPr>
          <w:sz w:val="24"/>
        </w:rPr>
        <w:tab/>
      </w:r>
      <w:r>
        <w:rPr>
          <w:sz w:val="24"/>
          <w:u w:val="single"/>
        </w:rPr>
        <w:t xml:space="preserve">       </w:t>
      </w:r>
      <w:r>
        <w:rPr>
          <w:sz w:val="24"/>
        </w:rPr>
        <w:tab/>
      </w:r>
      <w:r>
        <w:rPr>
          <w:sz w:val="24"/>
          <w:u w:val="single"/>
        </w:rPr>
        <w:t xml:space="preserve">       </w:t>
      </w:r>
      <w:r>
        <w:rPr>
          <w:sz w:val="24"/>
        </w:rPr>
        <w:tab/>
      </w:r>
      <w:r>
        <w:rPr>
          <w:sz w:val="24"/>
          <w:u w:val="single"/>
        </w:rPr>
        <w:t xml:space="preserve">      </w:t>
      </w:r>
      <w:r>
        <w:rPr>
          <w:sz w:val="24"/>
        </w:rPr>
        <w:tab/>
      </w:r>
      <w:r>
        <w:rPr>
          <w:sz w:val="24"/>
          <w:u w:val="single"/>
        </w:rPr>
        <w:t xml:space="preserve">    (4)</w:t>
      </w:r>
    </w:p>
    <w:p w14:paraId="3C95B82C" w14:textId="77777777" w:rsidR="00F00DDA" w:rsidRDefault="00F00DDA">
      <w:pPr>
        <w:keepNext/>
        <w:keepLines/>
        <w:tabs>
          <w:tab w:val="decimal" w:pos="3960"/>
          <w:tab w:val="decimal" w:pos="5040"/>
          <w:tab w:val="decimal" w:pos="6120"/>
          <w:tab w:val="decimal" w:pos="7200"/>
          <w:tab w:val="decimal" w:pos="8280"/>
        </w:tabs>
        <w:rPr>
          <w:sz w:val="24"/>
          <w:u w:val="single"/>
        </w:rPr>
      </w:pPr>
      <w:r>
        <w:rPr>
          <w:sz w:val="24"/>
        </w:rPr>
        <w:t xml:space="preserve">   Total other financing </w:t>
      </w:r>
      <w:r>
        <w:rPr>
          <w:sz w:val="24"/>
        </w:rPr>
        <w:br/>
        <w:t>sources and uses</w:t>
      </w:r>
      <w:r>
        <w:rPr>
          <w:sz w:val="24"/>
        </w:rPr>
        <w:tab/>
      </w:r>
      <w:r>
        <w:rPr>
          <w:sz w:val="24"/>
          <w:u w:val="single"/>
        </w:rPr>
        <w:t xml:space="preserve"> ($16)</w:t>
      </w:r>
      <w:r>
        <w:rPr>
          <w:sz w:val="24"/>
        </w:rPr>
        <w:tab/>
      </w:r>
      <w:r>
        <w:rPr>
          <w:sz w:val="24"/>
          <w:u w:val="single"/>
        </w:rPr>
        <w:t>$  0</w:t>
      </w:r>
      <w:r>
        <w:rPr>
          <w:sz w:val="24"/>
        </w:rPr>
        <w:tab/>
      </w:r>
      <w:r>
        <w:rPr>
          <w:sz w:val="24"/>
          <w:u w:val="single"/>
        </w:rPr>
        <w:t>$30</w:t>
      </w:r>
      <w:r>
        <w:rPr>
          <w:sz w:val="24"/>
        </w:rPr>
        <w:tab/>
      </w:r>
      <w:r>
        <w:rPr>
          <w:sz w:val="24"/>
          <w:u w:val="single"/>
        </w:rPr>
        <w:t>$12</w:t>
      </w:r>
      <w:r>
        <w:rPr>
          <w:sz w:val="24"/>
        </w:rPr>
        <w:tab/>
      </w:r>
      <w:r>
        <w:rPr>
          <w:sz w:val="24"/>
          <w:u w:val="single"/>
        </w:rPr>
        <w:t>$  26</w:t>
      </w:r>
    </w:p>
    <w:p w14:paraId="56C743C1" w14:textId="77777777" w:rsidR="00F00DDA" w:rsidRDefault="00F00DDA">
      <w:pPr>
        <w:keepNext/>
        <w:keepLines/>
        <w:tabs>
          <w:tab w:val="decimal" w:pos="3960"/>
          <w:tab w:val="decimal" w:pos="5040"/>
          <w:tab w:val="decimal" w:pos="6120"/>
          <w:tab w:val="decimal" w:pos="7200"/>
          <w:tab w:val="decimal" w:pos="8280"/>
        </w:tabs>
        <w:rPr>
          <w:sz w:val="24"/>
        </w:rPr>
      </w:pPr>
    </w:p>
    <w:p w14:paraId="357F1FCD" w14:textId="77777777" w:rsidR="00F00DDA" w:rsidRDefault="00F00DDA">
      <w:pPr>
        <w:keepNext/>
        <w:keepLines/>
        <w:tabs>
          <w:tab w:val="decimal" w:pos="3960"/>
          <w:tab w:val="decimal" w:pos="5040"/>
          <w:tab w:val="decimal" w:pos="6120"/>
          <w:tab w:val="decimal" w:pos="7200"/>
          <w:tab w:val="decimal" w:pos="8280"/>
        </w:tabs>
        <w:rPr>
          <w:sz w:val="24"/>
          <w:u w:val="double"/>
        </w:rPr>
      </w:pPr>
      <w:r>
        <w:rPr>
          <w:sz w:val="24"/>
        </w:rPr>
        <w:t>Net increase in fund balance</w:t>
      </w:r>
      <w:r>
        <w:rPr>
          <w:sz w:val="24"/>
        </w:rPr>
        <w:tab/>
      </w:r>
      <w:r>
        <w:rPr>
          <w:sz w:val="24"/>
          <w:u w:val="double"/>
        </w:rPr>
        <w:t>$  23</w:t>
      </w:r>
      <w:r>
        <w:rPr>
          <w:sz w:val="24"/>
        </w:rPr>
        <w:tab/>
      </w:r>
      <w:r>
        <w:rPr>
          <w:sz w:val="24"/>
          <w:u w:val="double"/>
        </w:rPr>
        <w:t>$  1</w:t>
      </w:r>
      <w:r>
        <w:rPr>
          <w:sz w:val="24"/>
        </w:rPr>
        <w:tab/>
      </w:r>
      <w:r>
        <w:rPr>
          <w:sz w:val="24"/>
          <w:u w:val="double"/>
        </w:rPr>
        <w:t>$  5</w:t>
      </w:r>
      <w:r>
        <w:rPr>
          <w:sz w:val="24"/>
        </w:rPr>
        <w:tab/>
      </w:r>
      <w:r>
        <w:rPr>
          <w:sz w:val="24"/>
          <w:u w:val="double"/>
        </w:rPr>
        <w:t>$  4</w:t>
      </w:r>
      <w:r>
        <w:rPr>
          <w:sz w:val="24"/>
        </w:rPr>
        <w:tab/>
      </w:r>
      <w:r>
        <w:rPr>
          <w:sz w:val="24"/>
          <w:u w:val="double"/>
        </w:rPr>
        <w:t>$  33</w:t>
      </w:r>
    </w:p>
    <w:p w14:paraId="68F3C965" w14:textId="77777777" w:rsidR="00F00DDA" w:rsidRDefault="00F00DDA">
      <w:pPr>
        <w:tabs>
          <w:tab w:val="left" w:pos="3734"/>
          <w:tab w:val="left" w:pos="4891"/>
          <w:tab w:val="left" w:pos="5971"/>
          <w:tab w:val="left" w:pos="7080"/>
          <w:tab w:val="left" w:pos="8160"/>
          <w:tab w:val="left" w:pos="9317"/>
        </w:tabs>
        <w:rPr>
          <w:sz w:val="24"/>
        </w:rPr>
      </w:pPr>
    </w:p>
    <w:p w14:paraId="6B82244B" w14:textId="77777777" w:rsidR="00F00DDA" w:rsidRDefault="00F00DDA">
      <w:pPr>
        <w:keepNext/>
        <w:keepLines/>
        <w:tabs>
          <w:tab w:val="left" w:pos="3734"/>
          <w:tab w:val="left" w:pos="4891"/>
          <w:tab w:val="left" w:pos="5971"/>
          <w:tab w:val="left" w:pos="7080"/>
          <w:tab w:val="left" w:pos="8160"/>
          <w:tab w:val="left" w:pos="9317"/>
        </w:tabs>
        <w:jc w:val="center"/>
        <w:rPr>
          <w:sz w:val="24"/>
        </w:rPr>
      </w:pPr>
      <w:r>
        <w:rPr>
          <w:sz w:val="24"/>
          <w:u w:val="single"/>
        </w:rPr>
        <w:t>Buffalo School District</w:t>
      </w:r>
    </w:p>
    <w:p w14:paraId="7AB75411" w14:textId="77777777" w:rsidR="00F00DDA" w:rsidRDefault="00F00DDA">
      <w:pPr>
        <w:keepNext/>
        <w:keepLines/>
        <w:tabs>
          <w:tab w:val="left" w:pos="3734"/>
          <w:tab w:val="left" w:pos="4891"/>
          <w:tab w:val="left" w:pos="5971"/>
          <w:tab w:val="left" w:pos="7080"/>
          <w:tab w:val="left" w:pos="8160"/>
          <w:tab w:val="left" w:pos="9317"/>
        </w:tabs>
        <w:jc w:val="center"/>
        <w:rPr>
          <w:sz w:val="24"/>
        </w:rPr>
      </w:pPr>
      <w:r>
        <w:rPr>
          <w:sz w:val="24"/>
          <w:u w:val="single"/>
        </w:rPr>
        <w:t xml:space="preserve">Statement of Revenues, Expenses and Other Changes in Fund Net </w:t>
      </w:r>
      <w:r w:rsidR="00860CA0">
        <w:rPr>
          <w:sz w:val="24"/>
          <w:u w:val="single"/>
        </w:rPr>
        <w:t>Position</w:t>
      </w:r>
    </w:p>
    <w:p w14:paraId="66211612" w14:textId="77777777" w:rsidR="00F00DDA" w:rsidRDefault="00F00DDA">
      <w:pPr>
        <w:keepNext/>
        <w:keepLines/>
        <w:tabs>
          <w:tab w:val="left" w:pos="3734"/>
          <w:tab w:val="left" w:pos="4891"/>
          <w:tab w:val="left" w:pos="5971"/>
          <w:tab w:val="left" w:pos="7080"/>
          <w:tab w:val="left" w:pos="8160"/>
          <w:tab w:val="left" w:pos="9317"/>
        </w:tabs>
        <w:jc w:val="center"/>
        <w:rPr>
          <w:sz w:val="24"/>
        </w:rPr>
      </w:pPr>
      <w:r>
        <w:rPr>
          <w:sz w:val="24"/>
          <w:u w:val="single"/>
        </w:rPr>
        <w:t>Internal Service Fund</w:t>
      </w:r>
    </w:p>
    <w:p w14:paraId="1E58A129" w14:textId="77777777" w:rsidR="00F00DDA" w:rsidRDefault="00F00DDA">
      <w:pPr>
        <w:keepNext/>
        <w:keepLines/>
        <w:tabs>
          <w:tab w:val="left" w:pos="3734"/>
          <w:tab w:val="left" w:pos="4891"/>
          <w:tab w:val="left" w:pos="5971"/>
          <w:tab w:val="left" w:pos="7080"/>
          <w:tab w:val="left" w:pos="8160"/>
          <w:tab w:val="left" w:pos="9317"/>
        </w:tabs>
        <w:rPr>
          <w:sz w:val="24"/>
        </w:rPr>
      </w:pPr>
    </w:p>
    <w:p w14:paraId="492B5598" w14:textId="77777777" w:rsidR="00F00DDA" w:rsidRDefault="00F00DDA">
      <w:pPr>
        <w:keepNext/>
        <w:keepLines/>
        <w:tabs>
          <w:tab w:val="left" w:pos="3734"/>
          <w:tab w:val="left" w:pos="4891"/>
          <w:tab w:val="left" w:pos="5971"/>
          <w:tab w:val="left" w:pos="7080"/>
          <w:tab w:val="left" w:pos="8160"/>
          <w:tab w:val="left" w:pos="9317"/>
        </w:tabs>
        <w:rPr>
          <w:sz w:val="24"/>
        </w:rPr>
      </w:pPr>
      <w:r>
        <w:rPr>
          <w:sz w:val="24"/>
        </w:rPr>
        <w:t>Sales revenue</w:t>
      </w:r>
      <w:r>
        <w:rPr>
          <w:sz w:val="24"/>
        </w:rPr>
        <w:tab/>
      </w:r>
      <w:r>
        <w:rPr>
          <w:sz w:val="24"/>
        </w:rPr>
        <w:tab/>
        <w:t>$1</w:t>
      </w:r>
    </w:p>
    <w:p w14:paraId="1E7F8ECC" w14:textId="77777777" w:rsidR="00F00DDA" w:rsidRDefault="00F00DDA">
      <w:pPr>
        <w:keepNext/>
        <w:keepLines/>
        <w:tabs>
          <w:tab w:val="left" w:pos="3734"/>
          <w:tab w:val="left" w:pos="4891"/>
          <w:tab w:val="left" w:pos="5971"/>
          <w:tab w:val="left" w:pos="7080"/>
          <w:tab w:val="left" w:pos="8160"/>
          <w:tab w:val="left" w:pos="9317"/>
        </w:tabs>
        <w:rPr>
          <w:sz w:val="24"/>
          <w:u w:val="single"/>
        </w:rPr>
      </w:pPr>
      <w:r>
        <w:rPr>
          <w:sz w:val="24"/>
        </w:rPr>
        <w:t>Cost of supplies sold</w:t>
      </w:r>
      <w:r>
        <w:rPr>
          <w:sz w:val="24"/>
        </w:rPr>
        <w:tab/>
      </w:r>
      <w:r>
        <w:rPr>
          <w:sz w:val="24"/>
        </w:rPr>
        <w:tab/>
      </w:r>
      <w:r>
        <w:rPr>
          <w:sz w:val="24"/>
          <w:u w:val="single"/>
        </w:rPr>
        <w:t xml:space="preserve">  1</w:t>
      </w:r>
    </w:p>
    <w:p w14:paraId="1E95F523" w14:textId="77777777" w:rsidR="00F00DDA" w:rsidRDefault="00F00DDA">
      <w:pPr>
        <w:keepNext/>
        <w:keepLines/>
        <w:tabs>
          <w:tab w:val="left" w:pos="3734"/>
          <w:tab w:val="left" w:pos="4891"/>
          <w:tab w:val="left" w:pos="5971"/>
          <w:tab w:val="left" w:pos="7080"/>
          <w:tab w:val="left" w:pos="8160"/>
          <w:tab w:val="left" w:pos="9317"/>
        </w:tabs>
        <w:rPr>
          <w:sz w:val="24"/>
        </w:rPr>
      </w:pPr>
      <w:r>
        <w:rPr>
          <w:sz w:val="24"/>
        </w:rPr>
        <w:t xml:space="preserve">  Excess of revenues over expenses</w:t>
      </w:r>
      <w:r>
        <w:rPr>
          <w:sz w:val="24"/>
        </w:rPr>
        <w:tab/>
      </w:r>
      <w:r>
        <w:rPr>
          <w:sz w:val="24"/>
        </w:rPr>
        <w:tab/>
        <w:t>$0</w:t>
      </w:r>
    </w:p>
    <w:p w14:paraId="79EA0F10" w14:textId="77777777" w:rsidR="00F00DDA" w:rsidRDefault="00F00DDA">
      <w:pPr>
        <w:keepNext/>
        <w:keepLines/>
        <w:tabs>
          <w:tab w:val="left" w:pos="3734"/>
          <w:tab w:val="left" w:pos="4891"/>
          <w:tab w:val="left" w:pos="5971"/>
          <w:tab w:val="left" w:pos="7080"/>
          <w:tab w:val="left" w:pos="8160"/>
          <w:tab w:val="left" w:pos="9317"/>
        </w:tabs>
        <w:rPr>
          <w:sz w:val="24"/>
          <w:u w:val="single"/>
        </w:rPr>
      </w:pPr>
      <w:r>
        <w:rPr>
          <w:sz w:val="24"/>
        </w:rPr>
        <w:t xml:space="preserve">  Transfer from general fund</w:t>
      </w:r>
      <w:r>
        <w:rPr>
          <w:sz w:val="24"/>
        </w:rPr>
        <w:tab/>
      </w:r>
      <w:r>
        <w:rPr>
          <w:sz w:val="24"/>
        </w:rPr>
        <w:tab/>
      </w:r>
      <w:r>
        <w:rPr>
          <w:sz w:val="24"/>
          <w:u w:val="single"/>
        </w:rPr>
        <w:t xml:space="preserve">  4</w:t>
      </w:r>
    </w:p>
    <w:p w14:paraId="2350C05E" w14:textId="77777777" w:rsidR="00F00DDA" w:rsidRDefault="00F00DDA">
      <w:pPr>
        <w:keepNext/>
        <w:keepLines/>
        <w:tabs>
          <w:tab w:val="left" w:pos="3734"/>
          <w:tab w:val="left" w:pos="4891"/>
          <w:tab w:val="left" w:pos="5971"/>
          <w:tab w:val="left" w:pos="7080"/>
          <w:tab w:val="left" w:pos="8160"/>
          <w:tab w:val="left" w:pos="9317"/>
        </w:tabs>
        <w:rPr>
          <w:sz w:val="24"/>
          <w:u w:val="double"/>
        </w:rPr>
      </w:pPr>
      <w:r>
        <w:rPr>
          <w:sz w:val="24"/>
        </w:rPr>
        <w:t xml:space="preserve">  Increase in net </w:t>
      </w:r>
      <w:r w:rsidR="00A92FE5">
        <w:rPr>
          <w:sz w:val="24"/>
        </w:rPr>
        <w:t>position</w:t>
      </w:r>
      <w:r>
        <w:rPr>
          <w:sz w:val="24"/>
        </w:rPr>
        <w:tab/>
      </w:r>
      <w:r>
        <w:rPr>
          <w:sz w:val="24"/>
        </w:rPr>
        <w:tab/>
      </w:r>
      <w:r>
        <w:rPr>
          <w:sz w:val="24"/>
          <w:u w:val="double"/>
        </w:rPr>
        <w:t>$4</w:t>
      </w:r>
    </w:p>
    <w:p w14:paraId="6BF08AD2" w14:textId="77777777" w:rsidR="00F00DDA" w:rsidRDefault="00F00DDA">
      <w:pPr>
        <w:tabs>
          <w:tab w:val="left" w:pos="3734"/>
          <w:tab w:val="left" w:pos="4891"/>
          <w:tab w:val="left" w:pos="5971"/>
          <w:tab w:val="left" w:pos="7080"/>
          <w:tab w:val="left" w:pos="8160"/>
          <w:tab w:val="left" w:pos="9317"/>
        </w:tabs>
        <w:rPr>
          <w:sz w:val="24"/>
        </w:rPr>
      </w:pPr>
    </w:p>
    <w:p w14:paraId="060A8EBB" w14:textId="77777777" w:rsidR="00F00DDA" w:rsidRDefault="00F00DDA">
      <w:pPr>
        <w:pStyle w:val="solution--11pt"/>
        <w:keepNext/>
        <w:keepLines/>
        <w:spacing w:line="240" w:lineRule="auto"/>
        <w:rPr>
          <w:sz w:val="24"/>
        </w:rPr>
      </w:pPr>
      <w:r>
        <w:rPr>
          <w:sz w:val="24"/>
        </w:rPr>
        <w:lastRenderedPageBreak/>
        <w:t>d.</w:t>
      </w:r>
    </w:p>
    <w:p w14:paraId="5E1259E6" w14:textId="77777777" w:rsidR="00F00DDA" w:rsidRDefault="00F00DDA">
      <w:pPr>
        <w:pStyle w:val="solution--11pt"/>
        <w:keepNext/>
        <w:keepLines/>
        <w:spacing w:line="240" w:lineRule="auto"/>
        <w:jc w:val="center"/>
        <w:rPr>
          <w:sz w:val="24"/>
          <w:u w:val="single"/>
        </w:rPr>
      </w:pPr>
      <w:r>
        <w:rPr>
          <w:sz w:val="24"/>
          <w:u w:val="single"/>
        </w:rPr>
        <w:t>Buffalo School District</w:t>
      </w:r>
    </w:p>
    <w:p w14:paraId="010FAEB7" w14:textId="77777777" w:rsidR="00F00DDA" w:rsidRDefault="00F00DDA">
      <w:pPr>
        <w:pStyle w:val="solution--11pt"/>
        <w:keepNext/>
        <w:keepLines/>
        <w:spacing w:line="240" w:lineRule="auto"/>
        <w:jc w:val="center"/>
        <w:rPr>
          <w:sz w:val="24"/>
          <w:u w:val="single"/>
        </w:rPr>
      </w:pPr>
      <w:r>
        <w:rPr>
          <w:sz w:val="24"/>
          <w:u w:val="single"/>
        </w:rPr>
        <w:t>Statement of Activities</w:t>
      </w:r>
    </w:p>
    <w:p w14:paraId="51AE5402" w14:textId="77777777" w:rsidR="00F00DDA" w:rsidRDefault="00F00DDA">
      <w:pPr>
        <w:pStyle w:val="solution--11pt"/>
        <w:keepNext/>
        <w:keepLines/>
        <w:spacing w:line="240" w:lineRule="auto"/>
        <w:rPr>
          <w:sz w:val="24"/>
          <w:u w:val="single"/>
        </w:rPr>
      </w:pPr>
      <w:r>
        <w:rPr>
          <w:sz w:val="24"/>
          <w:u w:val="single"/>
        </w:rPr>
        <w:t>Revenues</w:t>
      </w:r>
    </w:p>
    <w:p w14:paraId="27D9AD0B" w14:textId="77777777" w:rsidR="00F00DDA" w:rsidRDefault="00F00DDA">
      <w:pPr>
        <w:pStyle w:val="solution--11pt"/>
        <w:keepNext/>
        <w:keepLines/>
        <w:spacing w:line="240" w:lineRule="auto"/>
        <w:rPr>
          <w:sz w:val="24"/>
        </w:rPr>
      </w:pPr>
      <w:r>
        <w:rPr>
          <w:sz w:val="24"/>
        </w:rPr>
        <w:t xml:space="preserve">     Property taxes</w:t>
      </w:r>
      <w:r>
        <w:rPr>
          <w:sz w:val="24"/>
        </w:rPr>
        <w:tab/>
        <w:t>$110</w:t>
      </w:r>
    </w:p>
    <w:p w14:paraId="64D0358B" w14:textId="77777777" w:rsidR="00F00DDA" w:rsidRDefault="00F00DDA">
      <w:pPr>
        <w:pStyle w:val="solution--11pt"/>
        <w:keepNext/>
        <w:keepLines/>
        <w:spacing w:line="240" w:lineRule="auto"/>
        <w:rPr>
          <w:sz w:val="24"/>
        </w:rPr>
      </w:pPr>
      <w:r>
        <w:rPr>
          <w:sz w:val="24"/>
        </w:rPr>
        <w:t xml:space="preserve">     Hotel taxes</w:t>
      </w:r>
      <w:r>
        <w:rPr>
          <w:sz w:val="24"/>
        </w:rPr>
        <w:tab/>
      </w:r>
      <w:r>
        <w:rPr>
          <w:sz w:val="24"/>
          <w:u w:val="single"/>
        </w:rPr>
        <w:t xml:space="preserve">      4</w:t>
      </w:r>
    </w:p>
    <w:p w14:paraId="22A2F854" w14:textId="77777777" w:rsidR="00F00DDA" w:rsidRDefault="00F00DDA">
      <w:pPr>
        <w:pStyle w:val="solution--11pt"/>
        <w:keepNext/>
        <w:keepLines/>
        <w:spacing w:line="240" w:lineRule="auto"/>
        <w:rPr>
          <w:sz w:val="24"/>
        </w:rPr>
      </w:pPr>
      <w:r>
        <w:rPr>
          <w:sz w:val="24"/>
        </w:rPr>
        <w:t xml:space="preserve">     Total revenues</w:t>
      </w:r>
      <w:r>
        <w:rPr>
          <w:sz w:val="24"/>
        </w:rPr>
        <w:tab/>
      </w:r>
      <w:r>
        <w:rPr>
          <w:sz w:val="24"/>
          <w:u w:val="single"/>
        </w:rPr>
        <w:t>$114</w:t>
      </w:r>
    </w:p>
    <w:p w14:paraId="611D7865" w14:textId="77777777" w:rsidR="00F00DDA" w:rsidRDefault="00F00DDA">
      <w:pPr>
        <w:pStyle w:val="solution--11pt"/>
        <w:keepNext/>
        <w:keepLines/>
        <w:spacing w:line="240" w:lineRule="auto"/>
        <w:rPr>
          <w:sz w:val="24"/>
          <w:u w:val="single"/>
        </w:rPr>
      </w:pPr>
      <w:r>
        <w:rPr>
          <w:sz w:val="24"/>
          <w:u w:val="single"/>
        </w:rPr>
        <w:t>Expenses</w:t>
      </w:r>
    </w:p>
    <w:p w14:paraId="42A09847" w14:textId="77777777" w:rsidR="00F00DDA" w:rsidRDefault="00F00DDA">
      <w:pPr>
        <w:pStyle w:val="solution--11pt"/>
        <w:keepNext/>
        <w:keepLines/>
        <w:spacing w:line="240" w:lineRule="auto"/>
        <w:rPr>
          <w:sz w:val="24"/>
        </w:rPr>
      </w:pPr>
      <w:r>
        <w:rPr>
          <w:sz w:val="24"/>
        </w:rPr>
        <w:t xml:space="preserve">   Operating</w:t>
      </w:r>
      <w:r>
        <w:rPr>
          <w:sz w:val="24"/>
        </w:rPr>
        <w:tab/>
        <w:t>$  70</w:t>
      </w:r>
    </w:p>
    <w:p w14:paraId="25FEB09D" w14:textId="77777777" w:rsidR="00F00DDA" w:rsidRDefault="00F00DDA">
      <w:pPr>
        <w:pStyle w:val="solution--11pt"/>
        <w:keepNext/>
        <w:keepLines/>
        <w:spacing w:line="240" w:lineRule="auto"/>
        <w:rPr>
          <w:sz w:val="24"/>
        </w:rPr>
      </w:pPr>
      <w:r>
        <w:rPr>
          <w:sz w:val="24"/>
        </w:rPr>
        <w:t xml:space="preserve">   Supplies</w:t>
      </w:r>
      <w:r>
        <w:rPr>
          <w:sz w:val="24"/>
        </w:rPr>
        <w:tab/>
        <w:t xml:space="preserve">      1</w:t>
      </w:r>
    </w:p>
    <w:p w14:paraId="36CA4230" w14:textId="77777777" w:rsidR="00F00DDA" w:rsidRDefault="00F00DDA">
      <w:pPr>
        <w:pStyle w:val="solution--11pt"/>
        <w:keepNext/>
        <w:keepLines/>
        <w:spacing w:line="240" w:lineRule="auto"/>
        <w:rPr>
          <w:sz w:val="24"/>
        </w:rPr>
      </w:pPr>
      <w:r>
        <w:rPr>
          <w:sz w:val="24"/>
        </w:rPr>
        <w:t xml:space="preserve">   Interest</w:t>
      </w:r>
      <w:r>
        <w:rPr>
          <w:sz w:val="24"/>
        </w:rPr>
        <w:tab/>
        <w:t xml:space="preserve">      2</w:t>
      </w:r>
    </w:p>
    <w:p w14:paraId="085A0C66" w14:textId="77777777" w:rsidR="00F00DDA" w:rsidRDefault="00F00DDA">
      <w:pPr>
        <w:pStyle w:val="solution--11pt"/>
        <w:keepNext/>
        <w:keepLines/>
        <w:spacing w:line="240" w:lineRule="auto"/>
        <w:rPr>
          <w:sz w:val="24"/>
        </w:rPr>
      </w:pPr>
      <w:r>
        <w:rPr>
          <w:sz w:val="24"/>
        </w:rPr>
        <w:t xml:space="preserve">   Depreciation</w:t>
      </w:r>
      <w:r>
        <w:rPr>
          <w:sz w:val="24"/>
        </w:rPr>
        <w:tab/>
        <w:t xml:space="preserve">      1</w:t>
      </w:r>
    </w:p>
    <w:p w14:paraId="019A5A2F" w14:textId="77777777" w:rsidR="00F00DDA" w:rsidRDefault="00F00DDA">
      <w:pPr>
        <w:pStyle w:val="solution--11pt"/>
        <w:keepNext/>
        <w:keepLines/>
        <w:spacing w:line="240" w:lineRule="auto"/>
        <w:rPr>
          <w:sz w:val="24"/>
        </w:rPr>
      </w:pPr>
      <w:r>
        <w:rPr>
          <w:sz w:val="24"/>
        </w:rPr>
        <w:t xml:space="preserve">   Tourism</w:t>
      </w:r>
      <w:r>
        <w:rPr>
          <w:sz w:val="24"/>
        </w:rPr>
        <w:tab/>
      </w:r>
      <w:r>
        <w:rPr>
          <w:sz w:val="24"/>
          <w:u w:val="single"/>
        </w:rPr>
        <w:t xml:space="preserve">      3</w:t>
      </w:r>
    </w:p>
    <w:p w14:paraId="1982683C" w14:textId="77777777" w:rsidR="00F00DDA" w:rsidRDefault="00F00DDA">
      <w:pPr>
        <w:pStyle w:val="solution--11pt"/>
        <w:keepNext/>
        <w:keepLines/>
        <w:spacing w:line="240" w:lineRule="auto"/>
        <w:rPr>
          <w:sz w:val="24"/>
        </w:rPr>
      </w:pPr>
      <w:r>
        <w:rPr>
          <w:sz w:val="24"/>
        </w:rPr>
        <w:t xml:space="preserve">     Total expenses</w:t>
      </w:r>
      <w:r>
        <w:rPr>
          <w:sz w:val="24"/>
        </w:rPr>
        <w:tab/>
      </w:r>
      <w:r>
        <w:rPr>
          <w:sz w:val="24"/>
          <w:u w:val="single"/>
        </w:rPr>
        <w:t>$  77</w:t>
      </w:r>
    </w:p>
    <w:p w14:paraId="3AE59140" w14:textId="77777777" w:rsidR="00F00DDA" w:rsidRDefault="00F00DDA">
      <w:pPr>
        <w:pStyle w:val="solution--11pt"/>
        <w:spacing w:line="240" w:lineRule="auto"/>
        <w:rPr>
          <w:sz w:val="24"/>
        </w:rPr>
      </w:pPr>
    </w:p>
    <w:p w14:paraId="14022639" w14:textId="77777777" w:rsidR="00F00DDA" w:rsidRDefault="00F00DDA">
      <w:pPr>
        <w:pStyle w:val="solution--11pt"/>
        <w:spacing w:line="240" w:lineRule="auto"/>
        <w:rPr>
          <w:sz w:val="24"/>
        </w:rPr>
      </w:pPr>
      <w:r>
        <w:rPr>
          <w:sz w:val="24"/>
        </w:rPr>
        <w:t xml:space="preserve">  Increase in net </w:t>
      </w:r>
      <w:r w:rsidR="006D5F92">
        <w:rPr>
          <w:sz w:val="24"/>
        </w:rPr>
        <w:t>position</w:t>
      </w:r>
      <w:r>
        <w:rPr>
          <w:sz w:val="24"/>
        </w:rPr>
        <w:tab/>
      </w:r>
      <w:proofErr w:type="gramStart"/>
      <w:r>
        <w:rPr>
          <w:sz w:val="24"/>
          <w:u w:val="double"/>
        </w:rPr>
        <w:t>$  37</w:t>
      </w:r>
      <w:proofErr w:type="gramEnd"/>
    </w:p>
    <w:p w14:paraId="31810BF6" w14:textId="77777777" w:rsidR="00F00DDA" w:rsidRDefault="00F00DDA">
      <w:pPr>
        <w:pStyle w:val="solution--11pt"/>
        <w:spacing w:line="240" w:lineRule="auto"/>
        <w:rPr>
          <w:sz w:val="24"/>
        </w:rPr>
      </w:pPr>
    </w:p>
    <w:p w14:paraId="3EB49922" w14:textId="77777777" w:rsidR="00F00DDA" w:rsidRDefault="00F00DDA">
      <w:pPr>
        <w:pStyle w:val="solution--11pt"/>
        <w:keepNext/>
        <w:keepLines/>
        <w:spacing w:line="240" w:lineRule="auto"/>
        <w:jc w:val="center"/>
        <w:rPr>
          <w:sz w:val="24"/>
          <w:u w:val="single"/>
        </w:rPr>
      </w:pPr>
      <w:r>
        <w:rPr>
          <w:sz w:val="24"/>
          <w:u w:val="single"/>
        </w:rPr>
        <w:t>Buffalo School District</w:t>
      </w:r>
    </w:p>
    <w:p w14:paraId="3163931B" w14:textId="77777777" w:rsidR="00F00DDA" w:rsidRDefault="00F00DDA">
      <w:pPr>
        <w:pStyle w:val="solution--11pt"/>
        <w:keepNext/>
        <w:keepLines/>
        <w:spacing w:line="240" w:lineRule="auto"/>
        <w:jc w:val="center"/>
        <w:rPr>
          <w:sz w:val="24"/>
          <w:u w:val="single"/>
        </w:rPr>
      </w:pPr>
      <w:r>
        <w:rPr>
          <w:sz w:val="24"/>
          <w:u w:val="single"/>
        </w:rPr>
        <w:t xml:space="preserve">Statement of Net </w:t>
      </w:r>
      <w:r w:rsidR="00860CA0">
        <w:rPr>
          <w:sz w:val="24"/>
          <w:u w:val="single"/>
        </w:rPr>
        <w:t>Position</w:t>
      </w:r>
    </w:p>
    <w:p w14:paraId="540F3FE9" w14:textId="77777777" w:rsidR="00F00DDA" w:rsidRDefault="00F00DDA">
      <w:pPr>
        <w:pStyle w:val="solution--11pt"/>
        <w:keepNext/>
        <w:keepLines/>
        <w:spacing w:line="240" w:lineRule="auto"/>
        <w:rPr>
          <w:sz w:val="24"/>
          <w:u w:val="single"/>
        </w:rPr>
      </w:pPr>
    </w:p>
    <w:p w14:paraId="6813A3F6" w14:textId="77777777" w:rsidR="00F00DDA" w:rsidRDefault="00F00DDA">
      <w:pPr>
        <w:pStyle w:val="solution--11pt"/>
        <w:keepNext/>
        <w:keepLines/>
        <w:tabs>
          <w:tab w:val="right" w:pos="7776"/>
        </w:tabs>
        <w:spacing w:line="240" w:lineRule="auto"/>
        <w:rPr>
          <w:sz w:val="24"/>
          <w:u w:val="single"/>
        </w:rPr>
      </w:pPr>
      <w:r>
        <w:rPr>
          <w:sz w:val="24"/>
          <w:u w:val="single"/>
        </w:rPr>
        <w:t>Assets</w:t>
      </w:r>
    </w:p>
    <w:p w14:paraId="5485F7CC" w14:textId="77777777" w:rsidR="00F00DDA" w:rsidRDefault="00F00DDA">
      <w:pPr>
        <w:pStyle w:val="solution--11pt"/>
        <w:keepNext/>
        <w:keepLines/>
        <w:tabs>
          <w:tab w:val="clear" w:pos="7776"/>
          <w:tab w:val="right" w:pos="6660"/>
        </w:tabs>
        <w:spacing w:line="240" w:lineRule="auto"/>
        <w:rPr>
          <w:sz w:val="24"/>
        </w:rPr>
      </w:pPr>
      <w:r>
        <w:rPr>
          <w:sz w:val="24"/>
        </w:rPr>
        <w:t>Cash</w:t>
      </w:r>
      <w:r>
        <w:rPr>
          <w:sz w:val="24"/>
        </w:rPr>
        <w:tab/>
      </w:r>
      <w:r>
        <w:rPr>
          <w:sz w:val="24"/>
        </w:rPr>
        <w:tab/>
        <w:t>$43</w:t>
      </w:r>
    </w:p>
    <w:p w14:paraId="32802860" w14:textId="77777777" w:rsidR="00F00DDA" w:rsidRDefault="00F00DDA">
      <w:pPr>
        <w:pStyle w:val="solution--11pt"/>
        <w:keepNext/>
        <w:keepLines/>
        <w:tabs>
          <w:tab w:val="clear" w:pos="7776"/>
          <w:tab w:val="right" w:pos="6660"/>
        </w:tabs>
        <w:spacing w:line="240" w:lineRule="auto"/>
        <w:rPr>
          <w:sz w:val="24"/>
        </w:rPr>
      </w:pPr>
      <w:r>
        <w:rPr>
          <w:sz w:val="24"/>
        </w:rPr>
        <w:t>Supplies inventory</w:t>
      </w:r>
      <w:r>
        <w:rPr>
          <w:sz w:val="24"/>
        </w:rPr>
        <w:tab/>
      </w:r>
      <w:r>
        <w:rPr>
          <w:sz w:val="24"/>
        </w:rPr>
        <w:tab/>
        <w:t>1</w:t>
      </w:r>
    </w:p>
    <w:p w14:paraId="7999A77D" w14:textId="77777777" w:rsidR="00F00DDA" w:rsidRDefault="00F00DDA">
      <w:pPr>
        <w:pStyle w:val="solution--11pt"/>
        <w:keepNext/>
        <w:keepLines/>
        <w:tabs>
          <w:tab w:val="clear" w:pos="7776"/>
          <w:tab w:val="right" w:pos="6660"/>
        </w:tabs>
        <w:spacing w:line="240" w:lineRule="auto"/>
        <w:rPr>
          <w:sz w:val="24"/>
        </w:rPr>
      </w:pPr>
      <w:r>
        <w:rPr>
          <w:sz w:val="24"/>
        </w:rPr>
        <w:t>Building (net of $1 accumulated depreciation)</w:t>
      </w:r>
      <w:r>
        <w:rPr>
          <w:sz w:val="24"/>
        </w:rPr>
        <w:tab/>
      </w:r>
      <w:r>
        <w:rPr>
          <w:sz w:val="24"/>
        </w:rPr>
        <w:tab/>
      </w:r>
      <w:r>
        <w:rPr>
          <w:sz w:val="24"/>
          <w:u w:val="single"/>
        </w:rPr>
        <w:t xml:space="preserve">  24</w:t>
      </w:r>
    </w:p>
    <w:p w14:paraId="16BB6498" w14:textId="77777777" w:rsidR="00F00DDA" w:rsidRDefault="00F00DDA">
      <w:pPr>
        <w:pStyle w:val="solution--11pt"/>
        <w:keepNext/>
        <w:keepLines/>
        <w:tabs>
          <w:tab w:val="clear" w:pos="7776"/>
          <w:tab w:val="right" w:pos="6660"/>
        </w:tabs>
        <w:spacing w:line="240" w:lineRule="auto"/>
        <w:rPr>
          <w:sz w:val="24"/>
        </w:rPr>
      </w:pPr>
      <w:r>
        <w:rPr>
          <w:sz w:val="24"/>
        </w:rPr>
        <w:t xml:space="preserve">      Total assets</w:t>
      </w:r>
      <w:r>
        <w:rPr>
          <w:sz w:val="24"/>
        </w:rPr>
        <w:tab/>
      </w:r>
      <w:r>
        <w:rPr>
          <w:sz w:val="24"/>
        </w:rPr>
        <w:tab/>
      </w:r>
      <w:r>
        <w:rPr>
          <w:sz w:val="24"/>
          <w:u w:val="double"/>
        </w:rPr>
        <w:t>$68</w:t>
      </w:r>
    </w:p>
    <w:p w14:paraId="2E0ECA33" w14:textId="77777777" w:rsidR="00F00DDA" w:rsidRDefault="00F00DDA">
      <w:pPr>
        <w:pStyle w:val="solution--11pt"/>
        <w:keepNext/>
        <w:keepLines/>
        <w:tabs>
          <w:tab w:val="clear" w:pos="7776"/>
          <w:tab w:val="right" w:pos="6660"/>
        </w:tabs>
        <w:spacing w:line="240" w:lineRule="auto"/>
        <w:rPr>
          <w:sz w:val="24"/>
        </w:rPr>
      </w:pPr>
    </w:p>
    <w:p w14:paraId="086FDC19" w14:textId="77777777" w:rsidR="00F00DDA" w:rsidRDefault="00F00DDA">
      <w:pPr>
        <w:pStyle w:val="solution--11pt"/>
        <w:keepNext/>
        <w:keepLines/>
        <w:tabs>
          <w:tab w:val="clear" w:pos="7776"/>
          <w:tab w:val="right" w:pos="6660"/>
        </w:tabs>
        <w:spacing w:line="240" w:lineRule="auto"/>
        <w:rPr>
          <w:sz w:val="24"/>
          <w:u w:val="single"/>
        </w:rPr>
      </w:pPr>
      <w:r>
        <w:rPr>
          <w:sz w:val="24"/>
          <w:u w:val="single"/>
        </w:rPr>
        <w:t xml:space="preserve">Liabilities and Net </w:t>
      </w:r>
      <w:r w:rsidR="00860CA0">
        <w:rPr>
          <w:sz w:val="24"/>
          <w:u w:val="single"/>
        </w:rPr>
        <w:t>Position</w:t>
      </w:r>
    </w:p>
    <w:p w14:paraId="465B6F31" w14:textId="77777777" w:rsidR="00F00DDA" w:rsidRDefault="00F00DDA">
      <w:pPr>
        <w:pStyle w:val="solution--11pt"/>
        <w:keepNext/>
        <w:keepLines/>
        <w:tabs>
          <w:tab w:val="clear" w:pos="7776"/>
          <w:tab w:val="right" w:pos="6660"/>
        </w:tabs>
        <w:spacing w:line="240" w:lineRule="auto"/>
        <w:rPr>
          <w:sz w:val="24"/>
        </w:rPr>
      </w:pPr>
      <w:r>
        <w:rPr>
          <w:sz w:val="24"/>
        </w:rPr>
        <w:t>Accounts payable</w:t>
      </w:r>
      <w:r>
        <w:rPr>
          <w:sz w:val="24"/>
        </w:rPr>
        <w:tab/>
      </w:r>
      <w:r>
        <w:rPr>
          <w:sz w:val="24"/>
        </w:rPr>
        <w:tab/>
      </w:r>
      <w:proofErr w:type="gramStart"/>
      <w:r>
        <w:rPr>
          <w:sz w:val="24"/>
        </w:rPr>
        <w:t>$  7</w:t>
      </w:r>
      <w:proofErr w:type="gramEnd"/>
    </w:p>
    <w:p w14:paraId="3CC588E9" w14:textId="77777777" w:rsidR="00F00DDA" w:rsidRDefault="00F00DDA">
      <w:pPr>
        <w:pStyle w:val="solution--11pt"/>
        <w:keepNext/>
        <w:keepLines/>
        <w:tabs>
          <w:tab w:val="clear" w:pos="7776"/>
          <w:tab w:val="right" w:pos="6660"/>
        </w:tabs>
        <w:spacing w:line="240" w:lineRule="auto"/>
        <w:rPr>
          <w:sz w:val="24"/>
        </w:rPr>
      </w:pPr>
      <w:r>
        <w:rPr>
          <w:sz w:val="24"/>
        </w:rPr>
        <w:t>Bonds payable</w:t>
      </w:r>
      <w:r>
        <w:rPr>
          <w:sz w:val="24"/>
        </w:rPr>
        <w:tab/>
      </w:r>
      <w:r>
        <w:rPr>
          <w:sz w:val="24"/>
        </w:rPr>
        <w:tab/>
        <w:t>24</w:t>
      </w:r>
    </w:p>
    <w:p w14:paraId="012231E2" w14:textId="77777777" w:rsidR="00F00DDA" w:rsidRDefault="00F00DDA">
      <w:pPr>
        <w:pStyle w:val="solution--11pt"/>
        <w:keepNext/>
        <w:keepLines/>
        <w:tabs>
          <w:tab w:val="clear" w:pos="7776"/>
          <w:tab w:val="right" w:pos="5616"/>
          <w:tab w:val="right" w:pos="6660"/>
        </w:tabs>
        <w:spacing w:line="240" w:lineRule="auto"/>
        <w:rPr>
          <w:sz w:val="24"/>
        </w:rPr>
      </w:pPr>
      <w:r>
        <w:rPr>
          <w:sz w:val="24"/>
        </w:rPr>
        <w:t xml:space="preserve">Net </w:t>
      </w:r>
      <w:r w:rsidR="00860CA0">
        <w:rPr>
          <w:sz w:val="24"/>
        </w:rPr>
        <w:t>Position</w:t>
      </w:r>
    </w:p>
    <w:p w14:paraId="17E05969" w14:textId="77777777" w:rsidR="00F00DDA" w:rsidRDefault="00F00DDA">
      <w:pPr>
        <w:pStyle w:val="solution--11pt"/>
        <w:keepNext/>
        <w:keepLines/>
        <w:tabs>
          <w:tab w:val="clear" w:pos="5616"/>
          <w:tab w:val="clear" w:pos="7776"/>
          <w:tab w:val="right" w:pos="5940"/>
          <w:tab w:val="right" w:pos="6660"/>
          <w:tab w:val="right" w:pos="7740"/>
        </w:tabs>
        <w:spacing w:line="240" w:lineRule="auto"/>
        <w:rPr>
          <w:sz w:val="24"/>
        </w:rPr>
      </w:pPr>
      <w:r>
        <w:rPr>
          <w:sz w:val="24"/>
        </w:rPr>
        <w:t xml:space="preserve">   Restricted for acquisition of capital assets</w:t>
      </w:r>
      <w:r>
        <w:rPr>
          <w:sz w:val="24"/>
        </w:rPr>
        <w:tab/>
      </w:r>
      <w:proofErr w:type="gramStart"/>
      <w:r>
        <w:rPr>
          <w:sz w:val="24"/>
        </w:rPr>
        <w:t>$  5</w:t>
      </w:r>
      <w:proofErr w:type="gramEnd"/>
    </w:p>
    <w:p w14:paraId="14D2CE5D" w14:textId="77777777" w:rsidR="00F00DDA" w:rsidRDefault="00F00DDA">
      <w:pPr>
        <w:pStyle w:val="solution--11pt"/>
        <w:keepNext/>
        <w:keepLines/>
        <w:tabs>
          <w:tab w:val="clear" w:pos="5616"/>
          <w:tab w:val="clear" w:pos="7776"/>
          <w:tab w:val="right" w:pos="5940"/>
          <w:tab w:val="right" w:pos="6660"/>
          <w:tab w:val="right" w:pos="7740"/>
        </w:tabs>
        <w:spacing w:line="240" w:lineRule="auto"/>
        <w:rPr>
          <w:sz w:val="24"/>
        </w:rPr>
      </w:pPr>
      <w:r>
        <w:rPr>
          <w:sz w:val="24"/>
        </w:rPr>
        <w:t xml:space="preserve">   Restricted for payment of bonds</w:t>
      </w:r>
      <w:r>
        <w:rPr>
          <w:sz w:val="24"/>
        </w:rPr>
        <w:tab/>
        <w:t>4</w:t>
      </w:r>
    </w:p>
    <w:p w14:paraId="7643941F" w14:textId="77777777" w:rsidR="00F00DDA" w:rsidRDefault="00F00DDA">
      <w:pPr>
        <w:pStyle w:val="solution--11pt"/>
        <w:keepNext/>
        <w:keepLines/>
        <w:tabs>
          <w:tab w:val="clear" w:pos="5616"/>
          <w:tab w:val="clear" w:pos="7776"/>
          <w:tab w:val="right" w:pos="5940"/>
          <w:tab w:val="right" w:pos="6660"/>
          <w:tab w:val="right" w:pos="7740"/>
        </w:tabs>
        <w:spacing w:line="240" w:lineRule="auto"/>
        <w:rPr>
          <w:sz w:val="24"/>
        </w:rPr>
      </w:pPr>
      <w:r>
        <w:rPr>
          <w:sz w:val="24"/>
        </w:rPr>
        <w:t xml:space="preserve">   Restricted for promoting tourism</w:t>
      </w:r>
      <w:r>
        <w:rPr>
          <w:sz w:val="24"/>
        </w:rPr>
        <w:tab/>
        <w:t xml:space="preserve"> 1</w:t>
      </w:r>
    </w:p>
    <w:p w14:paraId="199652A7" w14:textId="77777777" w:rsidR="00F00DDA" w:rsidRDefault="00F00DDA">
      <w:pPr>
        <w:pStyle w:val="solution--11pt"/>
        <w:keepNext/>
        <w:keepLines/>
        <w:tabs>
          <w:tab w:val="clear" w:pos="5616"/>
          <w:tab w:val="clear" w:pos="7776"/>
          <w:tab w:val="right" w:pos="5940"/>
          <w:tab w:val="right" w:pos="6660"/>
          <w:tab w:val="right" w:pos="7740"/>
        </w:tabs>
        <w:spacing w:line="240" w:lineRule="auto"/>
        <w:rPr>
          <w:sz w:val="24"/>
        </w:rPr>
      </w:pPr>
      <w:r>
        <w:rPr>
          <w:sz w:val="24"/>
        </w:rPr>
        <w:t xml:space="preserve">   Unrestricted</w:t>
      </w:r>
      <w:r>
        <w:rPr>
          <w:sz w:val="24"/>
        </w:rPr>
        <w:tab/>
      </w:r>
      <w:r>
        <w:rPr>
          <w:sz w:val="24"/>
          <w:u w:val="single"/>
        </w:rPr>
        <w:t xml:space="preserve">  27</w:t>
      </w:r>
      <w:r>
        <w:rPr>
          <w:sz w:val="24"/>
        </w:rPr>
        <w:tab/>
      </w:r>
      <w:r>
        <w:rPr>
          <w:sz w:val="24"/>
          <w:u w:val="single"/>
        </w:rPr>
        <w:t xml:space="preserve">  37</w:t>
      </w:r>
    </w:p>
    <w:p w14:paraId="36ED8365" w14:textId="77777777" w:rsidR="00F00DDA" w:rsidRDefault="00F00DDA">
      <w:pPr>
        <w:pStyle w:val="solution--11pt"/>
        <w:tabs>
          <w:tab w:val="clear" w:pos="5616"/>
          <w:tab w:val="clear" w:pos="7776"/>
          <w:tab w:val="right" w:pos="5940"/>
          <w:tab w:val="right" w:pos="6660"/>
          <w:tab w:val="right" w:pos="7740"/>
        </w:tabs>
        <w:spacing w:line="240" w:lineRule="auto"/>
        <w:rPr>
          <w:sz w:val="24"/>
          <w:u w:val="double"/>
        </w:rPr>
      </w:pPr>
      <w:r>
        <w:rPr>
          <w:sz w:val="24"/>
        </w:rPr>
        <w:t xml:space="preserve">       Total liabilities and net </w:t>
      </w:r>
      <w:r w:rsidR="00860CA0">
        <w:rPr>
          <w:sz w:val="24"/>
        </w:rPr>
        <w:t>position</w:t>
      </w:r>
      <w:r>
        <w:rPr>
          <w:sz w:val="24"/>
        </w:rPr>
        <w:tab/>
      </w:r>
      <w:r>
        <w:rPr>
          <w:sz w:val="24"/>
        </w:rPr>
        <w:tab/>
      </w:r>
      <w:r>
        <w:rPr>
          <w:sz w:val="24"/>
          <w:u w:val="double"/>
        </w:rPr>
        <w:t>$68</w:t>
      </w:r>
    </w:p>
    <w:p w14:paraId="50D69268" w14:textId="77777777" w:rsidR="004E57AC" w:rsidRDefault="004E57AC">
      <w:pPr>
        <w:pStyle w:val="solution--11pt"/>
        <w:tabs>
          <w:tab w:val="clear" w:pos="5616"/>
          <w:tab w:val="clear" w:pos="7776"/>
          <w:tab w:val="right" w:pos="5940"/>
          <w:tab w:val="right" w:pos="6660"/>
          <w:tab w:val="right" w:pos="7740"/>
        </w:tabs>
        <w:spacing w:line="240" w:lineRule="auto"/>
        <w:rPr>
          <w:sz w:val="24"/>
          <w:szCs w:val="24"/>
        </w:rPr>
      </w:pPr>
    </w:p>
    <w:p w14:paraId="52BB7C04" w14:textId="77777777" w:rsidR="00BA43D5" w:rsidRDefault="00BA43D5">
      <w:pPr>
        <w:pStyle w:val="solution--11pt"/>
        <w:tabs>
          <w:tab w:val="clear" w:pos="5616"/>
          <w:tab w:val="clear" w:pos="7776"/>
          <w:tab w:val="right" w:pos="5940"/>
          <w:tab w:val="right" w:pos="6660"/>
          <w:tab w:val="right" w:pos="7740"/>
        </w:tabs>
        <w:spacing w:line="240" w:lineRule="auto"/>
        <w:rPr>
          <w:sz w:val="24"/>
          <w:szCs w:val="24"/>
        </w:rPr>
      </w:pPr>
    </w:p>
    <w:p w14:paraId="7D91964B" w14:textId="77777777" w:rsidR="00BA43D5" w:rsidRDefault="00BA43D5">
      <w:pPr>
        <w:pStyle w:val="solution--11pt"/>
        <w:tabs>
          <w:tab w:val="clear" w:pos="5616"/>
          <w:tab w:val="clear" w:pos="7776"/>
          <w:tab w:val="right" w:pos="5940"/>
          <w:tab w:val="right" w:pos="6660"/>
          <w:tab w:val="right" w:pos="7740"/>
        </w:tabs>
        <w:spacing w:line="240" w:lineRule="auto"/>
        <w:rPr>
          <w:b/>
          <w:sz w:val="24"/>
          <w:szCs w:val="24"/>
        </w:rPr>
      </w:pPr>
      <w:r w:rsidRPr="00BA43D5">
        <w:rPr>
          <w:b/>
          <w:sz w:val="24"/>
          <w:szCs w:val="24"/>
        </w:rPr>
        <w:t>P. 2-11</w:t>
      </w:r>
    </w:p>
    <w:p w14:paraId="553FAA37" w14:textId="77777777" w:rsidR="00BA43D5" w:rsidRDefault="00BA43D5">
      <w:pPr>
        <w:pStyle w:val="solution--11pt"/>
        <w:tabs>
          <w:tab w:val="clear" w:pos="5616"/>
          <w:tab w:val="clear" w:pos="7776"/>
          <w:tab w:val="right" w:pos="5940"/>
          <w:tab w:val="right" w:pos="6660"/>
          <w:tab w:val="right" w:pos="7740"/>
        </w:tabs>
        <w:spacing w:line="240" w:lineRule="auto"/>
        <w:rPr>
          <w:b/>
          <w:sz w:val="24"/>
          <w:szCs w:val="24"/>
        </w:rPr>
      </w:pPr>
    </w:p>
    <w:p w14:paraId="0671DA46" w14:textId="77777777" w:rsidR="00BA43D5" w:rsidRPr="00D65190" w:rsidRDefault="00BA43D5" w:rsidP="00D51F9A">
      <w:pPr>
        <w:numPr>
          <w:ilvl w:val="0"/>
          <w:numId w:val="43"/>
        </w:numPr>
        <w:spacing w:line="276" w:lineRule="auto"/>
        <w:rPr>
          <w:sz w:val="24"/>
        </w:rPr>
      </w:pPr>
      <w:proofErr w:type="spellStart"/>
      <w:r w:rsidRPr="00D65190">
        <w:rPr>
          <w:sz w:val="24"/>
        </w:rPr>
        <w:t>Nonspendable</w:t>
      </w:r>
      <w:proofErr w:type="spellEnd"/>
    </w:p>
    <w:p w14:paraId="58CF5E2F" w14:textId="77777777" w:rsidR="00BA43D5" w:rsidRPr="00D65190" w:rsidRDefault="00BA43D5" w:rsidP="00D51F9A">
      <w:pPr>
        <w:numPr>
          <w:ilvl w:val="0"/>
          <w:numId w:val="43"/>
        </w:numPr>
        <w:spacing w:line="276" w:lineRule="auto"/>
        <w:rPr>
          <w:sz w:val="24"/>
        </w:rPr>
      </w:pPr>
      <w:r w:rsidRPr="00D65190">
        <w:rPr>
          <w:sz w:val="24"/>
        </w:rPr>
        <w:t xml:space="preserve">Assigned </w:t>
      </w:r>
    </w:p>
    <w:p w14:paraId="265D181A" w14:textId="77777777" w:rsidR="00BA43D5" w:rsidRPr="00D65190" w:rsidRDefault="00BA43D5" w:rsidP="00D51F9A">
      <w:pPr>
        <w:numPr>
          <w:ilvl w:val="0"/>
          <w:numId w:val="43"/>
        </w:numPr>
        <w:spacing w:line="276" w:lineRule="auto"/>
        <w:rPr>
          <w:sz w:val="24"/>
        </w:rPr>
      </w:pPr>
      <w:r w:rsidRPr="00D65190">
        <w:rPr>
          <w:sz w:val="24"/>
        </w:rPr>
        <w:t>Restricted</w:t>
      </w:r>
    </w:p>
    <w:p w14:paraId="5C726DEB" w14:textId="77777777" w:rsidR="00BA43D5" w:rsidRPr="00D65190" w:rsidRDefault="00BA43D5" w:rsidP="00D51F9A">
      <w:pPr>
        <w:numPr>
          <w:ilvl w:val="0"/>
          <w:numId w:val="43"/>
        </w:numPr>
        <w:spacing w:line="276" w:lineRule="auto"/>
        <w:rPr>
          <w:sz w:val="24"/>
        </w:rPr>
      </w:pPr>
      <w:r w:rsidRPr="00D65190">
        <w:rPr>
          <w:sz w:val="24"/>
        </w:rPr>
        <w:t>Committed</w:t>
      </w:r>
    </w:p>
    <w:p w14:paraId="2CEFAD5C" w14:textId="77777777" w:rsidR="00BA43D5" w:rsidRPr="00D65190" w:rsidRDefault="00BA43D5" w:rsidP="00D51F9A">
      <w:pPr>
        <w:numPr>
          <w:ilvl w:val="0"/>
          <w:numId w:val="43"/>
        </w:numPr>
        <w:spacing w:line="276" w:lineRule="auto"/>
        <w:rPr>
          <w:sz w:val="24"/>
        </w:rPr>
      </w:pPr>
      <w:proofErr w:type="spellStart"/>
      <w:r w:rsidRPr="00D65190">
        <w:rPr>
          <w:sz w:val="24"/>
        </w:rPr>
        <w:t>Nonspendable</w:t>
      </w:r>
      <w:proofErr w:type="spellEnd"/>
    </w:p>
    <w:p w14:paraId="01DA65DD" w14:textId="77777777" w:rsidR="00BA43D5" w:rsidRPr="00035623" w:rsidRDefault="00BA43D5" w:rsidP="00BA43D5">
      <w:pPr>
        <w:ind w:left="360"/>
        <w:rPr>
          <w:b/>
        </w:rPr>
      </w:pPr>
    </w:p>
    <w:p w14:paraId="51CE31A6" w14:textId="77777777" w:rsidR="00D51F9A" w:rsidRDefault="00D51F9A" w:rsidP="008445BD">
      <w:pPr>
        <w:rPr>
          <w:b/>
          <w:sz w:val="24"/>
          <w:szCs w:val="24"/>
        </w:rPr>
      </w:pPr>
    </w:p>
    <w:p w14:paraId="32826EAE" w14:textId="77777777" w:rsidR="008445BD" w:rsidRPr="00D51F9A" w:rsidRDefault="008445BD" w:rsidP="008445BD">
      <w:pPr>
        <w:rPr>
          <w:b/>
          <w:sz w:val="24"/>
          <w:szCs w:val="24"/>
        </w:rPr>
      </w:pPr>
      <w:r w:rsidRPr="00D51F9A">
        <w:rPr>
          <w:b/>
          <w:sz w:val="24"/>
          <w:szCs w:val="24"/>
        </w:rPr>
        <w:lastRenderedPageBreak/>
        <w:t>P. 2-12</w:t>
      </w:r>
    </w:p>
    <w:p w14:paraId="50DCE72C" w14:textId="77777777" w:rsidR="008445BD" w:rsidRPr="00D51F9A" w:rsidRDefault="008445BD" w:rsidP="008445BD">
      <w:pPr>
        <w:pStyle w:val="ListParagraph"/>
        <w:numPr>
          <w:ilvl w:val="0"/>
          <w:numId w:val="60"/>
        </w:numPr>
        <w:rPr>
          <w:sz w:val="24"/>
          <w:szCs w:val="24"/>
        </w:rPr>
      </w:pPr>
      <w:r w:rsidRPr="00D51F9A">
        <w:rPr>
          <w:sz w:val="24"/>
          <w:szCs w:val="24"/>
        </w:rPr>
        <w:t>The resources in each of the funds other than the general fund are automatically constrained in some manner; that is why they are in a fund other than the general fund. Thus, for example, the resources in the debt service fund must be used to service debt; those in the capital projects fund must be used to construct or acquire capital assets.</w:t>
      </w:r>
    </w:p>
    <w:p w14:paraId="459D6B49" w14:textId="77777777" w:rsidR="008445BD" w:rsidRPr="00D51F9A" w:rsidRDefault="008445BD" w:rsidP="008445BD">
      <w:pPr>
        <w:pStyle w:val="ListParagraph"/>
        <w:ind w:left="360"/>
        <w:rPr>
          <w:sz w:val="24"/>
          <w:szCs w:val="24"/>
        </w:rPr>
      </w:pPr>
    </w:p>
    <w:p w14:paraId="4329A35D" w14:textId="77777777" w:rsidR="008445BD" w:rsidRPr="00D51F9A" w:rsidRDefault="008445BD" w:rsidP="008445BD">
      <w:pPr>
        <w:pStyle w:val="ListParagraph"/>
        <w:numPr>
          <w:ilvl w:val="0"/>
          <w:numId w:val="60"/>
        </w:numPr>
        <w:spacing w:after="240"/>
        <w:rPr>
          <w:sz w:val="24"/>
          <w:szCs w:val="24"/>
        </w:rPr>
      </w:pPr>
      <w:r w:rsidRPr="00D51F9A">
        <w:rPr>
          <w:sz w:val="24"/>
          <w:szCs w:val="24"/>
        </w:rPr>
        <w:t>More than likely the party to which the town is indebted (e.g., the bondholders) requires the town to hold in reserve a specified amount (e.g., one-year’s required payments). The requirement is typically included in bond or other debt covenants. The town itself (i.e., the town council or other governing authority) most likely voluntarily transferred an amount to the debt service fund, thereby indicating its intent to use that money to service its debts.</w:t>
      </w:r>
    </w:p>
    <w:p w14:paraId="2F6D0A71" w14:textId="77777777" w:rsidR="008445BD" w:rsidRPr="00D51F9A" w:rsidRDefault="008445BD" w:rsidP="008445BD">
      <w:pPr>
        <w:pStyle w:val="ListParagraph"/>
        <w:spacing w:after="240"/>
        <w:ind w:left="360"/>
        <w:rPr>
          <w:sz w:val="24"/>
          <w:szCs w:val="24"/>
        </w:rPr>
      </w:pPr>
    </w:p>
    <w:p w14:paraId="05365ADC" w14:textId="77777777" w:rsidR="008445BD" w:rsidRPr="00D51F9A" w:rsidRDefault="008445BD" w:rsidP="008445BD">
      <w:pPr>
        <w:pStyle w:val="ListParagraph"/>
        <w:numPr>
          <w:ilvl w:val="0"/>
          <w:numId w:val="60"/>
        </w:numPr>
        <w:rPr>
          <w:sz w:val="24"/>
          <w:szCs w:val="24"/>
        </w:rPr>
      </w:pPr>
      <w:r w:rsidRPr="00D51F9A">
        <w:rPr>
          <w:sz w:val="24"/>
          <w:szCs w:val="24"/>
        </w:rPr>
        <w:t>Similarly, the amount in the capital projects fund restricted for highways was probably restricted by the bondholders. That is, the town issued bonds that specified that the proceeds were to be used exclusively to construct or repave highways. The highest governing authority of the town itself, acting by a formal resolution, would have committed the funds to renovating the city hall.</w:t>
      </w:r>
    </w:p>
    <w:p w14:paraId="11485A2E" w14:textId="77777777" w:rsidR="008445BD" w:rsidRPr="00D51F9A" w:rsidRDefault="008445BD" w:rsidP="008445BD">
      <w:pPr>
        <w:pStyle w:val="ListParagraph"/>
        <w:ind w:left="360"/>
        <w:rPr>
          <w:sz w:val="24"/>
          <w:szCs w:val="24"/>
        </w:rPr>
      </w:pPr>
    </w:p>
    <w:p w14:paraId="1FB8494A" w14:textId="77777777" w:rsidR="008445BD" w:rsidRPr="00D51F9A" w:rsidRDefault="008445BD" w:rsidP="008445BD">
      <w:pPr>
        <w:pStyle w:val="ListParagraph"/>
        <w:numPr>
          <w:ilvl w:val="0"/>
          <w:numId w:val="60"/>
        </w:numPr>
        <w:rPr>
          <w:sz w:val="24"/>
          <w:szCs w:val="24"/>
        </w:rPr>
      </w:pPr>
      <w:r w:rsidRPr="00D51F9A">
        <w:rPr>
          <w:sz w:val="24"/>
          <w:szCs w:val="24"/>
        </w:rPr>
        <w:t xml:space="preserve">Inventory is always classified as </w:t>
      </w:r>
      <w:proofErr w:type="spellStart"/>
      <w:r w:rsidRPr="00D51F9A">
        <w:rPr>
          <w:sz w:val="24"/>
          <w:szCs w:val="24"/>
        </w:rPr>
        <w:t>nonspendable</w:t>
      </w:r>
      <w:proofErr w:type="spellEnd"/>
      <w:r w:rsidRPr="00D51F9A">
        <w:rPr>
          <w:sz w:val="24"/>
          <w:szCs w:val="24"/>
        </w:rPr>
        <w:t xml:space="preserve"> because, unlike cash, it is not in a spendable form.  </w:t>
      </w:r>
    </w:p>
    <w:p w14:paraId="7BE066A8" w14:textId="77777777" w:rsidR="008445BD" w:rsidRPr="00D51F9A" w:rsidRDefault="008445BD" w:rsidP="008445BD">
      <w:pPr>
        <w:pStyle w:val="ListParagraph"/>
        <w:rPr>
          <w:sz w:val="24"/>
          <w:szCs w:val="24"/>
        </w:rPr>
      </w:pPr>
    </w:p>
    <w:p w14:paraId="6ACF45DF" w14:textId="77777777" w:rsidR="008445BD" w:rsidRPr="00D51F9A" w:rsidRDefault="008445BD" w:rsidP="008445BD">
      <w:pPr>
        <w:pStyle w:val="ListParagraph"/>
        <w:numPr>
          <w:ilvl w:val="0"/>
          <w:numId w:val="60"/>
        </w:numPr>
        <w:rPr>
          <w:sz w:val="24"/>
          <w:szCs w:val="24"/>
        </w:rPr>
      </w:pPr>
      <w:r w:rsidRPr="00D51F9A">
        <w:rPr>
          <w:sz w:val="24"/>
          <w:szCs w:val="24"/>
        </w:rPr>
        <w:t>Most of the balance in the Permanent Fund would be classified as “</w:t>
      </w:r>
      <w:proofErr w:type="spellStart"/>
      <w:r w:rsidRPr="00D51F9A">
        <w:rPr>
          <w:sz w:val="24"/>
          <w:szCs w:val="24"/>
        </w:rPr>
        <w:t>nonspendable</w:t>
      </w:r>
      <w:proofErr w:type="spellEnd"/>
      <w:r w:rsidRPr="00D51F9A">
        <w:rPr>
          <w:sz w:val="24"/>
          <w:szCs w:val="24"/>
        </w:rPr>
        <w:t xml:space="preserve">,” as the town can spend only returns from investing those funds. The principal amount in a Permanent Fund must be maintained intact. The town can spend investment returns on the fund only after transferring them into another fund as per the restrictions (if any) on the returns. </w:t>
      </w:r>
    </w:p>
    <w:p w14:paraId="2CB86C2E" w14:textId="77777777" w:rsidR="00D65190" w:rsidRPr="008445BD" w:rsidRDefault="00D65190">
      <w:pPr>
        <w:rPr>
          <w:b/>
          <w:sz w:val="24"/>
          <w:szCs w:val="24"/>
        </w:rPr>
      </w:pPr>
      <w:r w:rsidRPr="008445BD">
        <w:rPr>
          <w:b/>
          <w:sz w:val="24"/>
          <w:szCs w:val="24"/>
        </w:rPr>
        <w:br w:type="page"/>
      </w:r>
    </w:p>
    <w:p w14:paraId="3A1AF767" w14:textId="77777777" w:rsidR="00BA43D5" w:rsidRPr="00BA43D5" w:rsidRDefault="00BA43D5">
      <w:pPr>
        <w:pStyle w:val="solution--11pt"/>
        <w:tabs>
          <w:tab w:val="clear" w:pos="5616"/>
          <w:tab w:val="clear" w:pos="7776"/>
          <w:tab w:val="right" w:pos="5940"/>
          <w:tab w:val="right" w:pos="6660"/>
          <w:tab w:val="right" w:pos="7740"/>
        </w:tabs>
        <w:spacing w:line="240" w:lineRule="auto"/>
        <w:rPr>
          <w:b/>
          <w:sz w:val="24"/>
          <w:szCs w:val="24"/>
        </w:rPr>
      </w:pPr>
    </w:p>
    <w:p w14:paraId="37920A54" w14:textId="77777777" w:rsidR="004E57AC" w:rsidRDefault="004E57AC">
      <w:pPr>
        <w:keepNext/>
        <w:keepLines/>
        <w:pBdr>
          <w:bottom w:val="single" w:sz="12" w:space="1" w:color="auto"/>
        </w:pBdr>
        <w:spacing w:after="240"/>
        <w:rPr>
          <w:b/>
          <w:sz w:val="24"/>
          <w:szCs w:val="24"/>
        </w:rPr>
      </w:pPr>
      <w:r>
        <w:rPr>
          <w:b/>
          <w:sz w:val="24"/>
          <w:szCs w:val="24"/>
        </w:rPr>
        <w:t>Questions for Research, Analysis and Discussion</w:t>
      </w:r>
    </w:p>
    <w:p w14:paraId="78A2FF2B" w14:textId="77777777" w:rsidR="004E57AC" w:rsidRDefault="004E57AC">
      <w:pPr>
        <w:numPr>
          <w:ilvl w:val="0"/>
          <w:numId w:val="41"/>
        </w:numPr>
        <w:spacing w:before="240"/>
        <w:jc w:val="both"/>
        <w:rPr>
          <w:bCs/>
          <w:sz w:val="24"/>
          <w:szCs w:val="24"/>
        </w:rPr>
      </w:pPr>
      <w:r>
        <w:rPr>
          <w:bCs/>
          <w:sz w:val="24"/>
          <w:szCs w:val="24"/>
        </w:rPr>
        <w:t>The rationale for displaying individual funds in government statements is that the resources of funds (other than the general fund) are restricted for specific purposes.  Hence they cannot be intermingled and not all resources are available for general governmental purposes.  Arguably, the same arguments apply to not-for-profits.  Nevertheless, the FASB has taken a different position.  This is clearly set forth in the basis for conclusions to Statement No 117, “</w:t>
      </w:r>
      <w:r>
        <w:rPr>
          <w:sz w:val="24"/>
          <w:szCs w:val="24"/>
        </w:rPr>
        <w:t>Financial Statements of Not-for-Profit Organizations,” para. 71-80.  The board contends that “if financial statements are to be useful, data must be simplified, condensed, and aggregated into meaningful totals.”  It “believes that aggregated information about an entity as a whole facilitates an overall understanding of its financial position, results of its operations, and its cash flows.”  Although it acknowledges the value of disaggregated information it believes that “differing definitions and terminology for reporting disaggregated fund groups [would make fund] financial reporting by not-for-profit organizations difficult to understand.”</w:t>
      </w:r>
    </w:p>
    <w:p w14:paraId="20241FD7" w14:textId="77777777" w:rsidR="004E57AC" w:rsidRDefault="004E57AC">
      <w:pPr>
        <w:numPr>
          <w:ilvl w:val="0"/>
          <w:numId w:val="41"/>
        </w:numPr>
        <w:spacing w:before="240"/>
        <w:jc w:val="both"/>
        <w:rPr>
          <w:bCs/>
          <w:sz w:val="24"/>
          <w:szCs w:val="24"/>
        </w:rPr>
      </w:pPr>
      <w:r>
        <w:rPr>
          <w:sz w:val="24"/>
          <w:szCs w:val="24"/>
        </w:rPr>
        <w:t xml:space="preserve">The federal grant explicitly states that the federal funds should not be commingled with other district funds.  Hence it appears clear that they should be reported in a separate fund, a special revenue fund.  The more difficult question is how should the district’s matching funds be accounted for.  There are at least three possibilities: the general fund; the same fund as the federal grant; a separate special revenue fund.  The general fund can be justified on the basis that the funds are not legally restricted; the district opts to spend them on special education.  On the other hand, because they are so closely tied to the federal fund, it can be argued that they should be in a restricted fund.  For reporting purposes, it would make the most sense to account for them in the same fund as the federal funds.  That way, a reader could readily see the total amount spent on special needs education (or at least the amount of federal funds and matching funds that were spent).  However, depending on the precise terms (or interpretation) of the agreement with the granting agency, the federal funds may not be permitted to be mingled even with the funds that they are matching.  </w:t>
      </w:r>
    </w:p>
    <w:p w14:paraId="24E64177" w14:textId="77777777" w:rsidR="004E57AC" w:rsidRDefault="004E57AC">
      <w:pPr>
        <w:numPr>
          <w:ilvl w:val="0"/>
          <w:numId w:val="41"/>
        </w:numPr>
        <w:spacing w:before="240"/>
        <w:jc w:val="both"/>
        <w:rPr>
          <w:bCs/>
          <w:sz w:val="24"/>
          <w:szCs w:val="24"/>
        </w:rPr>
      </w:pPr>
      <w:r>
        <w:rPr>
          <w:sz w:val="24"/>
          <w:szCs w:val="24"/>
        </w:rPr>
        <w:t xml:space="preserve">The rationale for the government-wide statements is summarized in the preface to GASB Statement No. 34.  Per the pronouncement, the statements should better enable users to: </w:t>
      </w:r>
    </w:p>
    <w:p w14:paraId="306A3B36" w14:textId="77777777" w:rsidR="004E57AC" w:rsidRDefault="004E57AC">
      <w:pPr>
        <w:spacing w:before="240"/>
        <w:ind w:left="1080" w:hanging="360"/>
        <w:jc w:val="both"/>
        <w:rPr>
          <w:bCs/>
          <w:sz w:val="24"/>
          <w:szCs w:val="24"/>
        </w:rPr>
      </w:pPr>
      <w:r>
        <w:rPr>
          <w:bCs/>
          <w:sz w:val="24"/>
          <w:szCs w:val="24"/>
        </w:rPr>
        <w:t>•</w:t>
      </w:r>
      <w:r>
        <w:rPr>
          <w:bCs/>
          <w:sz w:val="24"/>
          <w:szCs w:val="24"/>
        </w:rPr>
        <w:tab/>
        <w:t>Assess the finances of the government in its entirety, including the year’s operating results</w:t>
      </w:r>
    </w:p>
    <w:p w14:paraId="766E5D4E" w14:textId="77777777" w:rsidR="004E57AC" w:rsidRDefault="004E57AC">
      <w:pPr>
        <w:spacing w:before="240"/>
        <w:ind w:left="1080" w:hanging="360"/>
        <w:jc w:val="both"/>
        <w:rPr>
          <w:bCs/>
          <w:sz w:val="24"/>
          <w:szCs w:val="24"/>
        </w:rPr>
      </w:pPr>
      <w:r>
        <w:rPr>
          <w:bCs/>
          <w:sz w:val="24"/>
          <w:szCs w:val="24"/>
        </w:rPr>
        <w:t>•</w:t>
      </w:r>
      <w:r>
        <w:rPr>
          <w:bCs/>
          <w:sz w:val="24"/>
          <w:szCs w:val="24"/>
        </w:rPr>
        <w:tab/>
        <w:t>Determine whether the government’s overall financial position improved or deteriorated</w:t>
      </w:r>
    </w:p>
    <w:p w14:paraId="02FE7F9D" w14:textId="77777777" w:rsidR="004E57AC" w:rsidRDefault="004E57AC">
      <w:pPr>
        <w:spacing w:before="240"/>
        <w:ind w:left="1080" w:hanging="360"/>
        <w:jc w:val="both"/>
        <w:rPr>
          <w:bCs/>
          <w:sz w:val="24"/>
          <w:szCs w:val="24"/>
        </w:rPr>
      </w:pPr>
      <w:r>
        <w:rPr>
          <w:bCs/>
          <w:sz w:val="24"/>
          <w:szCs w:val="24"/>
        </w:rPr>
        <w:t>•</w:t>
      </w:r>
      <w:r>
        <w:rPr>
          <w:bCs/>
          <w:sz w:val="24"/>
          <w:szCs w:val="24"/>
        </w:rPr>
        <w:tab/>
        <w:t>Evaluate whether the government’s current-year revenues were sufficient to pay for current-year services</w:t>
      </w:r>
    </w:p>
    <w:p w14:paraId="78724A53" w14:textId="77777777" w:rsidR="004E57AC" w:rsidRDefault="004E57AC">
      <w:pPr>
        <w:spacing w:before="240"/>
        <w:ind w:left="1080" w:hanging="360"/>
        <w:jc w:val="both"/>
        <w:rPr>
          <w:bCs/>
          <w:sz w:val="24"/>
          <w:szCs w:val="24"/>
        </w:rPr>
      </w:pPr>
      <w:r>
        <w:rPr>
          <w:bCs/>
          <w:sz w:val="24"/>
          <w:szCs w:val="24"/>
        </w:rPr>
        <w:t>•</w:t>
      </w:r>
      <w:r>
        <w:rPr>
          <w:bCs/>
          <w:sz w:val="24"/>
          <w:szCs w:val="24"/>
        </w:rPr>
        <w:tab/>
        <w:t>See the cost of providing services to its citizenry</w:t>
      </w:r>
    </w:p>
    <w:p w14:paraId="539A5D5F" w14:textId="77777777" w:rsidR="004E57AC" w:rsidRDefault="004E57AC">
      <w:pPr>
        <w:spacing w:before="240"/>
        <w:ind w:left="1080" w:hanging="360"/>
        <w:jc w:val="both"/>
        <w:rPr>
          <w:bCs/>
          <w:sz w:val="24"/>
          <w:szCs w:val="24"/>
        </w:rPr>
      </w:pPr>
      <w:r>
        <w:rPr>
          <w:bCs/>
          <w:sz w:val="24"/>
          <w:szCs w:val="24"/>
        </w:rPr>
        <w:lastRenderedPageBreak/>
        <w:t>•</w:t>
      </w:r>
      <w:r>
        <w:rPr>
          <w:bCs/>
          <w:sz w:val="24"/>
          <w:szCs w:val="24"/>
        </w:rPr>
        <w:tab/>
        <w:t>See how the government finances its programs—through user fees and other program revenues versus general tax revenues</w:t>
      </w:r>
    </w:p>
    <w:p w14:paraId="63FCE2CC" w14:textId="77777777" w:rsidR="004E57AC" w:rsidRDefault="004E57AC">
      <w:pPr>
        <w:spacing w:before="240"/>
        <w:ind w:left="1080" w:hanging="360"/>
        <w:jc w:val="both"/>
        <w:rPr>
          <w:bCs/>
          <w:sz w:val="24"/>
          <w:szCs w:val="24"/>
        </w:rPr>
      </w:pPr>
      <w:r>
        <w:rPr>
          <w:bCs/>
          <w:sz w:val="24"/>
          <w:szCs w:val="24"/>
        </w:rPr>
        <w:t>•</w:t>
      </w:r>
      <w:r>
        <w:rPr>
          <w:bCs/>
          <w:sz w:val="24"/>
          <w:szCs w:val="24"/>
        </w:rPr>
        <w:tab/>
        <w:t>Understand the extent to which the government has invested in capital assets, including roads, bridges, and other infrastructure assets</w:t>
      </w:r>
    </w:p>
    <w:p w14:paraId="77958B6A" w14:textId="77777777" w:rsidR="004E57AC" w:rsidRDefault="004E57AC">
      <w:pPr>
        <w:spacing w:before="240"/>
        <w:ind w:left="1080" w:hanging="360"/>
        <w:jc w:val="both"/>
        <w:rPr>
          <w:bCs/>
          <w:sz w:val="24"/>
          <w:szCs w:val="24"/>
        </w:rPr>
      </w:pPr>
      <w:r>
        <w:rPr>
          <w:bCs/>
          <w:sz w:val="24"/>
          <w:szCs w:val="24"/>
        </w:rPr>
        <w:t>•</w:t>
      </w:r>
      <w:r>
        <w:rPr>
          <w:bCs/>
          <w:sz w:val="24"/>
          <w:szCs w:val="24"/>
        </w:rPr>
        <w:tab/>
        <w:t>Make better comparisons between governments.</w:t>
      </w:r>
    </w:p>
    <w:p w14:paraId="3F126382" w14:textId="77777777" w:rsidR="004E57AC" w:rsidRDefault="004E57AC">
      <w:pPr>
        <w:spacing w:before="240"/>
        <w:ind w:left="720"/>
        <w:jc w:val="both"/>
        <w:rPr>
          <w:bCs/>
          <w:sz w:val="24"/>
          <w:szCs w:val="24"/>
        </w:rPr>
      </w:pPr>
      <w:r>
        <w:rPr>
          <w:bCs/>
          <w:sz w:val="24"/>
          <w:szCs w:val="24"/>
        </w:rPr>
        <w:t>In short, the new annual reports should give government officials a new and more comprehensive way to demonstrate their stewardship in the long term in addition to the way they currently demonstrate their stewardship in the short term and through the budgetary process.</w:t>
      </w:r>
    </w:p>
    <w:p w14:paraId="3F8051C3" w14:textId="77777777" w:rsidR="004E57AC" w:rsidRDefault="004E57AC">
      <w:pPr>
        <w:spacing w:before="240"/>
        <w:ind w:left="360" w:hanging="360"/>
        <w:jc w:val="both"/>
        <w:rPr>
          <w:bCs/>
          <w:sz w:val="24"/>
          <w:szCs w:val="24"/>
        </w:rPr>
      </w:pPr>
      <w:r>
        <w:rPr>
          <w:bCs/>
          <w:sz w:val="24"/>
          <w:szCs w:val="24"/>
        </w:rPr>
        <w:tab/>
        <w:t xml:space="preserve">This rationale is elaborated upon in the basis for conclusions section of the statement.  The extent to which government-wide statements are, in fact, being used by users for these purposes is an empirical question which has yet to be answered.  </w:t>
      </w:r>
    </w:p>
    <w:p w14:paraId="38CD7005" w14:textId="77777777" w:rsidR="004E57AC" w:rsidRDefault="004E57AC">
      <w:pPr>
        <w:pStyle w:val="solution--11pt"/>
        <w:tabs>
          <w:tab w:val="clear" w:pos="5616"/>
          <w:tab w:val="clear" w:pos="7776"/>
          <w:tab w:val="right" w:pos="5940"/>
          <w:tab w:val="right" w:pos="6660"/>
          <w:tab w:val="right" w:pos="7740"/>
        </w:tabs>
        <w:spacing w:line="240" w:lineRule="auto"/>
        <w:rPr>
          <w:sz w:val="24"/>
          <w:szCs w:val="24"/>
        </w:rPr>
      </w:pPr>
    </w:p>
    <w:sectPr w:rsidR="004E57AC">
      <w:headerReference w:type="default" r:id="rId10"/>
      <w:footnotePr>
        <w:numRestart w:val="eachPage"/>
      </w:footnotePr>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9675AB" w14:textId="77777777" w:rsidR="00912576" w:rsidRDefault="00912576">
      <w:r>
        <w:separator/>
      </w:r>
    </w:p>
  </w:endnote>
  <w:endnote w:type="continuationSeparator" w:id="0">
    <w:p w14:paraId="1F828520" w14:textId="77777777" w:rsidR="00912576" w:rsidRDefault="00912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D0D47" w14:textId="77777777" w:rsidR="00827DE8" w:rsidRDefault="00827DE8">
    <w:pPr>
      <w:pStyle w:val="Footer"/>
      <w:jc w:val="center"/>
      <w:rPr>
        <w:sz w:val="24"/>
      </w:rPr>
    </w:pPr>
    <w:r>
      <w:rPr>
        <w:sz w:val="24"/>
      </w:rPr>
      <w:t>2-</w:t>
    </w:r>
    <w:r>
      <w:rPr>
        <w:sz w:val="24"/>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6518F" w14:textId="77777777" w:rsidR="00912576" w:rsidRDefault="00912576">
      <w:r>
        <w:separator/>
      </w:r>
    </w:p>
  </w:footnote>
  <w:footnote w:type="continuationSeparator" w:id="0">
    <w:p w14:paraId="08A7A6AE" w14:textId="77777777" w:rsidR="00912576" w:rsidRDefault="00912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5AE30" w14:textId="1EBA4309" w:rsidR="00827DE8" w:rsidRDefault="00827DE8">
    <w:pPr>
      <w:rPr>
        <w:sz w:val="24"/>
      </w:rPr>
    </w:pPr>
    <w:r>
      <w:rPr>
        <w:i/>
        <w:sz w:val="24"/>
        <w:u w:val="single"/>
      </w:rPr>
      <w:t>Granof</w:t>
    </w:r>
    <w:r w:rsidR="008445BD">
      <w:rPr>
        <w:i/>
        <w:sz w:val="24"/>
        <w:u w:val="single"/>
      </w:rPr>
      <w:t xml:space="preserve">, </w:t>
    </w:r>
    <w:proofErr w:type="spellStart"/>
    <w:r>
      <w:rPr>
        <w:i/>
        <w:sz w:val="24"/>
        <w:u w:val="single"/>
      </w:rPr>
      <w:t>Khumawala</w:t>
    </w:r>
    <w:proofErr w:type="spellEnd"/>
    <w:r w:rsidR="008445BD">
      <w:rPr>
        <w:i/>
        <w:sz w:val="24"/>
        <w:u w:val="single"/>
      </w:rPr>
      <w:t>, Calabrese &amp; Smith</w:t>
    </w:r>
    <w:r>
      <w:rPr>
        <w:i/>
        <w:sz w:val="24"/>
        <w:u w:val="single"/>
      </w:rPr>
      <w:t xml:space="preserve"> </w:t>
    </w:r>
    <w:r w:rsidR="008445BD">
      <w:rPr>
        <w:i/>
        <w:sz w:val="24"/>
        <w:u w:val="single"/>
      </w:rPr>
      <w:t>7</w:t>
    </w:r>
    <w:r>
      <w:rPr>
        <w:i/>
        <w:sz w:val="24"/>
        <w:u w:val="single"/>
      </w:rPr>
      <w:t>e, Government and Not-for-Profit Accounting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B2765"/>
    <w:multiLevelType w:val="hybridMultilevel"/>
    <w:tmpl w:val="77EE6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8F0762"/>
    <w:multiLevelType w:val="hybridMultilevel"/>
    <w:tmpl w:val="0CB62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312E83"/>
    <w:multiLevelType w:val="hybridMultilevel"/>
    <w:tmpl w:val="0E8A2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A26D10"/>
    <w:multiLevelType w:val="hybridMultilevel"/>
    <w:tmpl w:val="83389320"/>
    <w:lvl w:ilvl="0" w:tplc="B85422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5856DBB"/>
    <w:multiLevelType w:val="hybridMultilevel"/>
    <w:tmpl w:val="88409FB6"/>
    <w:lvl w:ilvl="0" w:tplc="3F04D62A">
      <w:start w:val="2"/>
      <w:numFmt w:val="bullet"/>
      <w:lvlText w:val="-"/>
      <w:lvlJc w:val="left"/>
      <w:pPr>
        <w:tabs>
          <w:tab w:val="num" w:pos="1368"/>
        </w:tabs>
        <w:ind w:left="1368" w:hanging="360"/>
      </w:pPr>
      <w:rPr>
        <w:rFonts w:ascii="Times" w:eastAsia="Times New Roman" w:hAnsi="Times" w:cs="Times New Roman" w:hint="default"/>
      </w:rPr>
    </w:lvl>
    <w:lvl w:ilvl="1" w:tplc="04090003" w:tentative="1">
      <w:start w:val="1"/>
      <w:numFmt w:val="bullet"/>
      <w:lvlText w:val="o"/>
      <w:lvlJc w:val="left"/>
      <w:pPr>
        <w:tabs>
          <w:tab w:val="num" w:pos="2088"/>
        </w:tabs>
        <w:ind w:left="2088" w:hanging="360"/>
      </w:pPr>
      <w:rPr>
        <w:rFonts w:ascii="Courier New" w:hAnsi="Courier New" w:cs="Courier New"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cs="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cs="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5">
    <w:nsid w:val="05FF3F41"/>
    <w:multiLevelType w:val="hybridMultilevel"/>
    <w:tmpl w:val="CF440792"/>
    <w:lvl w:ilvl="0" w:tplc="B85422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07FF73D8"/>
    <w:multiLevelType w:val="hybridMultilevel"/>
    <w:tmpl w:val="F800C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AF5ECE"/>
    <w:multiLevelType w:val="hybridMultilevel"/>
    <w:tmpl w:val="AAD8AEA2"/>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3">
      <w:start w:val="1"/>
      <w:numFmt w:val="bullet"/>
      <w:lvlText w:val="o"/>
      <w:lvlJc w:val="left"/>
      <w:pPr>
        <w:tabs>
          <w:tab w:val="num" w:pos="1800"/>
        </w:tabs>
        <w:ind w:left="1800" w:hanging="360"/>
      </w:pPr>
      <w:rPr>
        <w:rFonts w:ascii="Courier New" w:hAnsi="Courier New"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1E114FA"/>
    <w:multiLevelType w:val="hybridMultilevel"/>
    <w:tmpl w:val="EC2CD604"/>
    <w:lvl w:ilvl="0" w:tplc="04090003">
      <w:start w:val="1"/>
      <w:numFmt w:val="bullet"/>
      <w:lvlText w:val="o"/>
      <w:lvlJc w:val="left"/>
      <w:pPr>
        <w:tabs>
          <w:tab w:val="num" w:pos="1800"/>
        </w:tabs>
        <w:ind w:left="1800" w:hanging="360"/>
      </w:pPr>
      <w:rPr>
        <w:rFonts w:ascii="Courier New" w:hAnsi="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125A3066"/>
    <w:multiLevelType w:val="hybridMultilevel"/>
    <w:tmpl w:val="D83AEB1C"/>
    <w:lvl w:ilvl="0" w:tplc="5C92DF2C">
      <w:start w:val="8"/>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BC32E32"/>
    <w:multiLevelType w:val="hybridMultilevel"/>
    <w:tmpl w:val="F96E90E6"/>
    <w:lvl w:ilvl="0" w:tplc="0409000F">
      <w:start w:val="1"/>
      <w:numFmt w:val="decimal"/>
      <w:lvlText w:val="%1."/>
      <w:lvlJc w:val="left"/>
      <w:pPr>
        <w:tabs>
          <w:tab w:val="num" w:pos="720"/>
        </w:tabs>
        <w:ind w:left="720" w:hanging="360"/>
      </w:pPr>
    </w:lvl>
    <w:lvl w:ilvl="1" w:tplc="BF861C4A">
      <w:start w:val="1"/>
      <w:numFmt w:val="lowerLetter"/>
      <w:lvlText w:val="%2."/>
      <w:lvlJc w:val="left"/>
      <w:pPr>
        <w:tabs>
          <w:tab w:val="num" w:pos="1440"/>
        </w:tabs>
        <w:ind w:left="1440" w:hanging="360"/>
      </w:pPr>
      <w:rPr>
        <w:rFonts w:hint="default"/>
      </w:rPr>
    </w:lvl>
    <w:lvl w:ilvl="2" w:tplc="43F0A89E">
      <w:start w:val="1"/>
      <w:numFmt w:val="decimal"/>
      <w:lvlText w:val="(%3)"/>
      <w:lvlJc w:val="center"/>
      <w:pPr>
        <w:tabs>
          <w:tab w:val="num" w:pos="2340"/>
        </w:tabs>
        <w:ind w:left="2340" w:hanging="360"/>
      </w:pPr>
      <w:rPr>
        <w:rFonts w:hint="default"/>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F91630"/>
    <w:multiLevelType w:val="hybridMultilevel"/>
    <w:tmpl w:val="AF303D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2D6798"/>
    <w:multiLevelType w:val="hybridMultilevel"/>
    <w:tmpl w:val="2392EDDA"/>
    <w:lvl w:ilvl="0" w:tplc="04090003">
      <w:start w:val="1"/>
      <w:numFmt w:val="bullet"/>
      <w:lvlText w:val="o"/>
      <w:lvlJc w:val="left"/>
      <w:pPr>
        <w:tabs>
          <w:tab w:val="num" w:pos="1800"/>
        </w:tabs>
        <w:ind w:left="1800" w:hanging="360"/>
      </w:pPr>
      <w:rPr>
        <w:rFonts w:ascii="Courier New" w:hAnsi="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20D6610E"/>
    <w:multiLevelType w:val="hybridMultilevel"/>
    <w:tmpl w:val="43DCAF96"/>
    <w:lvl w:ilvl="0" w:tplc="B85422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2448"/>
        </w:tabs>
        <w:ind w:left="2448" w:hanging="360"/>
      </w:pPr>
      <w:rPr>
        <w:rFonts w:ascii="Courier New" w:hAnsi="Courier New" w:cs="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cs="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cs="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14">
    <w:nsid w:val="21E0511E"/>
    <w:multiLevelType w:val="hybridMultilevel"/>
    <w:tmpl w:val="712ACB10"/>
    <w:lvl w:ilvl="0" w:tplc="D7A0D722">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F5529F"/>
    <w:multiLevelType w:val="hybridMultilevel"/>
    <w:tmpl w:val="EA08F614"/>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9B540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2A552E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2D014261"/>
    <w:multiLevelType w:val="hybridMultilevel"/>
    <w:tmpl w:val="69C40248"/>
    <w:lvl w:ilvl="0" w:tplc="04090003">
      <w:start w:val="1"/>
      <w:numFmt w:val="bullet"/>
      <w:lvlText w:val="o"/>
      <w:lvlJc w:val="left"/>
      <w:pPr>
        <w:tabs>
          <w:tab w:val="num" w:pos="1800"/>
        </w:tabs>
        <w:ind w:left="1800" w:hanging="360"/>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2D2F264A"/>
    <w:multiLevelType w:val="hybridMultilevel"/>
    <w:tmpl w:val="3A2C2114"/>
    <w:lvl w:ilvl="0" w:tplc="B85422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2DBD54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2E315852"/>
    <w:multiLevelType w:val="hybridMultilevel"/>
    <w:tmpl w:val="1F463C22"/>
    <w:lvl w:ilvl="0" w:tplc="B85422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2F6B52D5"/>
    <w:multiLevelType w:val="hybridMultilevel"/>
    <w:tmpl w:val="E6B8A7D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35E2660D"/>
    <w:multiLevelType w:val="hybridMultilevel"/>
    <w:tmpl w:val="7876CCEA"/>
    <w:lvl w:ilvl="0" w:tplc="3DD6A566">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7F44AE3"/>
    <w:multiLevelType w:val="hybridMultilevel"/>
    <w:tmpl w:val="0A58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115D47"/>
    <w:multiLevelType w:val="hybridMultilevel"/>
    <w:tmpl w:val="7ACE8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2B56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3B685076"/>
    <w:multiLevelType w:val="hybridMultilevel"/>
    <w:tmpl w:val="23B65DD4"/>
    <w:lvl w:ilvl="0" w:tplc="B85422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3EE87C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4101049C"/>
    <w:multiLevelType w:val="hybridMultilevel"/>
    <w:tmpl w:val="2498565E"/>
    <w:lvl w:ilvl="0" w:tplc="B85422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2448"/>
        </w:tabs>
        <w:ind w:left="2448" w:hanging="360"/>
      </w:pPr>
      <w:rPr>
        <w:rFonts w:ascii="Courier New" w:hAnsi="Courier New" w:cs="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cs="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cs="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30">
    <w:nsid w:val="4103401D"/>
    <w:multiLevelType w:val="hybridMultilevel"/>
    <w:tmpl w:val="D684FE58"/>
    <w:lvl w:ilvl="0" w:tplc="19FE87FA">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43E607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46A2687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4AD91C57"/>
    <w:multiLevelType w:val="hybridMultilevel"/>
    <w:tmpl w:val="EDD831E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4B652043"/>
    <w:multiLevelType w:val="hybridMultilevel"/>
    <w:tmpl w:val="AC1E6B7E"/>
    <w:lvl w:ilvl="0" w:tplc="B85422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2448"/>
        </w:tabs>
        <w:ind w:left="2448" w:hanging="360"/>
      </w:pPr>
      <w:rPr>
        <w:rFonts w:ascii="Courier New" w:hAnsi="Courier New" w:cs="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cs="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cs="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35">
    <w:nsid w:val="4E3B7747"/>
    <w:multiLevelType w:val="hybridMultilevel"/>
    <w:tmpl w:val="40E4DE8A"/>
    <w:lvl w:ilvl="0" w:tplc="B85422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4F4D0642"/>
    <w:multiLevelType w:val="hybridMultilevel"/>
    <w:tmpl w:val="7436A31C"/>
    <w:lvl w:ilvl="0" w:tplc="364ECD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DE51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5C2A7A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6A936012"/>
    <w:multiLevelType w:val="hybridMultilevel"/>
    <w:tmpl w:val="DD04A2C2"/>
    <w:lvl w:ilvl="0" w:tplc="B85422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6B93223A"/>
    <w:multiLevelType w:val="hybridMultilevel"/>
    <w:tmpl w:val="AD225DB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1">
    <w:nsid w:val="6C71678F"/>
    <w:multiLevelType w:val="hybridMultilevel"/>
    <w:tmpl w:val="585C48EA"/>
    <w:lvl w:ilvl="0" w:tplc="B85422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2448"/>
        </w:tabs>
        <w:ind w:left="2448" w:hanging="360"/>
      </w:pPr>
      <w:rPr>
        <w:rFonts w:ascii="Courier New" w:hAnsi="Courier New" w:cs="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cs="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cs="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42">
    <w:nsid w:val="6DB927B2"/>
    <w:multiLevelType w:val="hybridMultilevel"/>
    <w:tmpl w:val="378A05B4"/>
    <w:lvl w:ilvl="0" w:tplc="C742B244">
      <w:start w:val="2"/>
      <w:numFmt w:val="decimal"/>
      <w:lvlText w:val="%1."/>
      <w:lvlJc w:val="left"/>
      <w:pPr>
        <w:tabs>
          <w:tab w:val="num" w:pos="504"/>
        </w:tabs>
        <w:ind w:left="504" w:hanging="50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6DCD1E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6F8062DD"/>
    <w:multiLevelType w:val="hybridMultilevel"/>
    <w:tmpl w:val="0A4C5E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2161344"/>
    <w:multiLevelType w:val="hybridMultilevel"/>
    <w:tmpl w:val="A592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56034BC"/>
    <w:multiLevelType w:val="hybridMultilevel"/>
    <w:tmpl w:val="03C041E4"/>
    <w:lvl w:ilvl="0" w:tplc="5BEE2962">
      <w:start w:val="1"/>
      <w:numFmt w:val="bullet"/>
      <w:lvlText w:val="-"/>
      <w:lvlJc w:val="left"/>
      <w:pPr>
        <w:ind w:left="1728" w:hanging="360"/>
      </w:pPr>
      <w:rPr>
        <w:rFonts w:ascii="Times New Roman" w:eastAsiaTheme="minorHAnsi" w:hAnsi="Times New Roman" w:cs="Times New Roman" w:hint="default"/>
      </w:rPr>
    </w:lvl>
    <w:lvl w:ilvl="1" w:tplc="04090003">
      <w:start w:val="1"/>
      <w:numFmt w:val="bullet"/>
      <w:lvlText w:val="o"/>
      <w:lvlJc w:val="left"/>
      <w:pPr>
        <w:ind w:left="2448" w:hanging="360"/>
      </w:pPr>
      <w:rPr>
        <w:rFonts w:ascii="Courier New" w:hAnsi="Courier New" w:cs="Courier New" w:hint="default"/>
      </w:rPr>
    </w:lvl>
    <w:lvl w:ilvl="2" w:tplc="04090005">
      <w:start w:val="1"/>
      <w:numFmt w:val="bullet"/>
      <w:lvlText w:val=""/>
      <w:lvlJc w:val="left"/>
      <w:pPr>
        <w:ind w:left="3168" w:hanging="360"/>
      </w:pPr>
      <w:rPr>
        <w:rFonts w:ascii="Wingdings" w:hAnsi="Wingdings" w:hint="default"/>
      </w:rPr>
    </w:lvl>
    <w:lvl w:ilvl="3" w:tplc="04090001">
      <w:start w:val="1"/>
      <w:numFmt w:val="bullet"/>
      <w:lvlText w:val=""/>
      <w:lvlJc w:val="left"/>
      <w:pPr>
        <w:ind w:left="3888" w:hanging="360"/>
      </w:pPr>
      <w:rPr>
        <w:rFonts w:ascii="Symbol" w:hAnsi="Symbol" w:hint="default"/>
      </w:rPr>
    </w:lvl>
    <w:lvl w:ilvl="4" w:tplc="04090003">
      <w:start w:val="1"/>
      <w:numFmt w:val="bullet"/>
      <w:lvlText w:val="o"/>
      <w:lvlJc w:val="left"/>
      <w:pPr>
        <w:ind w:left="4608" w:hanging="360"/>
      </w:pPr>
      <w:rPr>
        <w:rFonts w:ascii="Courier New" w:hAnsi="Courier New" w:cs="Courier New" w:hint="default"/>
      </w:rPr>
    </w:lvl>
    <w:lvl w:ilvl="5" w:tplc="04090005">
      <w:start w:val="1"/>
      <w:numFmt w:val="bullet"/>
      <w:lvlText w:val=""/>
      <w:lvlJc w:val="left"/>
      <w:pPr>
        <w:ind w:left="5328" w:hanging="360"/>
      </w:pPr>
      <w:rPr>
        <w:rFonts w:ascii="Wingdings" w:hAnsi="Wingdings" w:hint="default"/>
      </w:rPr>
    </w:lvl>
    <w:lvl w:ilvl="6" w:tplc="04090001">
      <w:start w:val="1"/>
      <w:numFmt w:val="bullet"/>
      <w:lvlText w:val=""/>
      <w:lvlJc w:val="left"/>
      <w:pPr>
        <w:ind w:left="6048" w:hanging="360"/>
      </w:pPr>
      <w:rPr>
        <w:rFonts w:ascii="Symbol" w:hAnsi="Symbol" w:hint="default"/>
      </w:rPr>
    </w:lvl>
    <w:lvl w:ilvl="7" w:tplc="04090003">
      <w:start w:val="1"/>
      <w:numFmt w:val="bullet"/>
      <w:lvlText w:val="o"/>
      <w:lvlJc w:val="left"/>
      <w:pPr>
        <w:ind w:left="6768" w:hanging="360"/>
      </w:pPr>
      <w:rPr>
        <w:rFonts w:ascii="Courier New" w:hAnsi="Courier New" w:cs="Courier New" w:hint="default"/>
      </w:rPr>
    </w:lvl>
    <w:lvl w:ilvl="8" w:tplc="04090005">
      <w:start w:val="1"/>
      <w:numFmt w:val="bullet"/>
      <w:lvlText w:val=""/>
      <w:lvlJc w:val="left"/>
      <w:pPr>
        <w:ind w:left="7488" w:hanging="360"/>
      </w:pPr>
      <w:rPr>
        <w:rFonts w:ascii="Wingdings" w:hAnsi="Wingdings" w:hint="default"/>
      </w:rPr>
    </w:lvl>
  </w:abstractNum>
  <w:abstractNum w:abstractNumId="47">
    <w:nsid w:val="761849E1"/>
    <w:multiLevelType w:val="hybridMultilevel"/>
    <w:tmpl w:val="211A345E"/>
    <w:lvl w:ilvl="0" w:tplc="B85422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79B85D76"/>
    <w:multiLevelType w:val="hybridMultilevel"/>
    <w:tmpl w:val="6BC612DE"/>
    <w:lvl w:ilvl="0" w:tplc="3DD6A566">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A4500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7C8F44EC"/>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0"/>
  </w:num>
  <w:num w:numId="2">
    <w:abstractNumId w:val="37"/>
  </w:num>
  <w:num w:numId="3">
    <w:abstractNumId w:val="43"/>
  </w:num>
  <w:num w:numId="4">
    <w:abstractNumId w:val="49"/>
  </w:num>
  <w:num w:numId="5">
    <w:abstractNumId w:val="38"/>
  </w:num>
  <w:num w:numId="6">
    <w:abstractNumId w:val="31"/>
  </w:num>
  <w:num w:numId="7">
    <w:abstractNumId w:val="32"/>
  </w:num>
  <w:num w:numId="8">
    <w:abstractNumId w:val="26"/>
  </w:num>
  <w:num w:numId="9">
    <w:abstractNumId w:val="17"/>
  </w:num>
  <w:num w:numId="10">
    <w:abstractNumId w:val="20"/>
  </w:num>
  <w:num w:numId="11">
    <w:abstractNumId w:val="16"/>
  </w:num>
  <w:num w:numId="12">
    <w:abstractNumId w:val="28"/>
  </w:num>
  <w:num w:numId="13">
    <w:abstractNumId w:val="42"/>
  </w:num>
  <w:num w:numId="14">
    <w:abstractNumId w:val="9"/>
  </w:num>
  <w:num w:numId="15">
    <w:abstractNumId w:val="14"/>
  </w:num>
  <w:num w:numId="16">
    <w:abstractNumId w:val="33"/>
  </w:num>
  <w:num w:numId="17">
    <w:abstractNumId w:val="40"/>
  </w:num>
  <w:num w:numId="18">
    <w:abstractNumId w:val="11"/>
  </w:num>
  <w:num w:numId="19">
    <w:abstractNumId w:val="48"/>
  </w:num>
  <w:num w:numId="20">
    <w:abstractNumId w:val="10"/>
  </w:num>
  <w:num w:numId="21">
    <w:abstractNumId w:val="23"/>
  </w:num>
  <w:num w:numId="22">
    <w:abstractNumId w:val="4"/>
  </w:num>
  <w:num w:numId="23">
    <w:abstractNumId w:val="22"/>
  </w:num>
  <w:num w:numId="24">
    <w:abstractNumId w:val="12"/>
  </w:num>
  <w:num w:numId="25">
    <w:abstractNumId w:val="8"/>
  </w:num>
  <w:num w:numId="26">
    <w:abstractNumId w:val="18"/>
  </w:num>
  <w:num w:numId="27">
    <w:abstractNumId w:val="7"/>
  </w:num>
  <w:num w:numId="28">
    <w:abstractNumId w:val="15"/>
  </w:num>
  <w:num w:numId="29">
    <w:abstractNumId w:val="35"/>
  </w:num>
  <w:num w:numId="30">
    <w:abstractNumId w:val="5"/>
  </w:num>
  <w:num w:numId="31">
    <w:abstractNumId w:val="47"/>
  </w:num>
  <w:num w:numId="32">
    <w:abstractNumId w:val="19"/>
  </w:num>
  <w:num w:numId="33">
    <w:abstractNumId w:val="21"/>
  </w:num>
  <w:num w:numId="34">
    <w:abstractNumId w:val="27"/>
  </w:num>
  <w:num w:numId="35">
    <w:abstractNumId w:val="3"/>
  </w:num>
  <w:num w:numId="36">
    <w:abstractNumId w:val="39"/>
  </w:num>
  <w:num w:numId="37">
    <w:abstractNumId w:val="29"/>
  </w:num>
  <w:num w:numId="38">
    <w:abstractNumId w:val="41"/>
  </w:num>
  <w:num w:numId="39">
    <w:abstractNumId w:val="34"/>
  </w:num>
  <w:num w:numId="40">
    <w:abstractNumId w:val="13"/>
  </w:num>
  <w:num w:numId="41">
    <w:abstractNumId w:val="30"/>
  </w:num>
  <w:num w:numId="42">
    <w:abstractNumId w:val="36"/>
  </w:num>
  <w:num w:numId="43">
    <w:abstractNumId w:val="24"/>
  </w:num>
  <w:num w:numId="44">
    <w:abstractNumId w:val="1"/>
  </w:num>
  <w:num w:numId="45">
    <w:abstractNumId w:val="35"/>
  </w:num>
  <w:num w:numId="46">
    <w:abstractNumId w:val="5"/>
  </w:num>
  <w:num w:numId="47">
    <w:abstractNumId w:val="46"/>
  </w:num>
  <w:num w:numId="48">
    <w:abstractNumId w:val="50"/>
  </w:num>
  <w:num w:numId="49">
    <w:abstractNumId w:val="4"/>
  </w:num>
  <w:num w:numId="50">
    <w:abstractNumId w:val="37"/>
  </w:num>
  <w:num w:numId="51">
    <w:abstractNumId w:val="43"/>
  </w:num>
  <w:num w:numId="52">
    <w:abstractNumId w:val="38"/>
  </w:num>
  <w:num w:numId="53">
    <w:abstractNumId w:val="31"/>
  </w:num>
  <w:num w:numId="54">
    <w:abstractNumId w:val="32"/>
  </w:num>
  <w:num w:numId="55">
    <w:abstractNumId w:val="0"/>
  </w:num>
  <w:num w:numId="56">
    <w:abstractNumId w:val="2"/>
  </w:num>
  <w:num w:numId="57">
    <w:abstractNumId w:val="45"/>
  </w:num>
  <w:num w:numId="58">
    <w:abstractNumId w:val="25"/>
  </w:num>
  <w:num w:numId="59">
    <w:abstractNumId w:val="6"/>
  </w:num>
  <w:num w:numId="60">
    <w:abstractNumId w:val="4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embedSystemFonts/>
  <w:bordersDoNotSurroundHeader/>
  <w:bordersDoNotSurroundFooter/>
  <w:activeWritingStyle w:appName="MSWord" w:lang="en-US"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0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7AC"/>
    <w:rsid w:val="00021202"/>
    <w:rsid w:val="00035499"/>
    <w:rsid w:val="0006596E"/>
    <w:rsid w:val="001B3384"/>
    <w:rsid w:val="00200FD8"/>
    <w:rsid w:val="00205584"/>
    <w:rsid w:val="0021391C"/>
    <w:rsid w:val="002852BB"/>
    <w:rsid w:val="002F2945"/>
    <w:rsid w:val="00346458"/>
    <w:rsid w:val="003F0880"/>
    <w:rsid w:val="00425790"/>
    <w:rsid w:val="004D513A"/>
    <w:rsid w:val="004E57AC"/>
    <w:rsid w:val="005461B4"/>
    <w:rsid w:val="00546401"/>
    <w:rsid w:val="005A1E2D"/>
    <w:rsid w:val="005A4C1B"/>
    <w:rsid w:val="00637437"/>
    <w:rsid w:val="006A6E52"/>
    <w:rsid w:val="006D5F92"/>
    <w:rsid w:val="00754EFF"/>
    <w:rsid w:val="00761FED"/>
    <w:rsid w:val="007A5A12"/>
    <w:rsid w:val="00827DE8"/>
    <w:rsid w:val="0084191F"/>
    <w:rsid w:val="008445BD"/>
    <w:rsid w:val="00860CA0"/>
    <w:rsid w:val="008F021D"/>
    <w:rsid w:val="00912576"/>
    <w:rsid w:val="00961BA5"/>
    <w:rsid w:val="00996E52"/>
    <w:rsid w:val="009B203D"/>
    <w:rsid w:val="009D4BFD"/>
    <w:rsid w:val="00A079B1"/>
    <w:rsid w:val="00A55707"/>
    <w:rsid w:val="00A55D74"/>
    <w:rsid w:val="00A63224"/>
    <w:rsid w:val="00A92FE5"/>
    <w:rsid w:val="00B1321D"/>
    <w:rsid w:val="00B23E5E"/>
    <w:rsid w:val="00B50069"/>
    <w:rsid w:val="00BA43D5"/>
    <w:rsid w:val="00BE5693"/>
    <w:rsid w:val="00D3676D"/>
    <w:rsid w:val="00D51F9A"/>
    <w:rsid w:val="00D65190"/>
    <w:rsid w:val="00E21F88"/>
    <w:rsid w:val="00E609B7"/>
    <w:rsid w:val="00F00DDA"/>
    <w:rsid w:val="00F93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F6A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PMingLiU"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i/>
      <w:sz w:val="24"/>
    </w:rPr>
  </w:style>
  <w:style w:type="paragraph" w:styleId="Heading3">
    <w:name w:val="heading 3"/>
    <w:basedOn w:val="Normal"/>
    <w:next w:val="Normal"/>
    <w:qFormat/>
    <w:pPr>
      <w:keepNext/>
      <w:outlineLvl w:val="2"/>
    </w:pPr>
    <w:rPr>
      <w:i/>
      <w:sz w:val="24"/>
      <w:u w:val="single"/>
    </w:rPr>
  </w:style>
  <w:style w:type="paragraph" w:styleId="Heading4">
    <w:name w:val="heading 4"/>
    <w:basedOn w:val="Normal"/>
    <w:next w:val="Normal"/>
    <w:qFormat/>
    <w:pPr>
      <w:keepNext/>
      <w:outlineLvl w:val="3"/>
    </w:pPr>
    <w:rPr>
      <w:bCs/>
      <w:sz w:val="24"/>
    </w:rPr>
  </w:style>
  <w:style w:type="paragraph" w:styleId="Heading5">
    <w:name w:val="heading 5"/>
    <w:basedOn w:val="Normal"/>
    <w:next w:val="Normal"/>
    <w:qFormat/>
    <w:pPr>
      <w:keepNext/>
      <w:keepLines/>
      <w:ind w:left="864" w:hanging="864"/>
      <w:outlineLvl w:val="4"/>
    </w:pPr>
    <w:rPr>
      <w:sz w:val="24"/>
    </w:rPr>
  </w:style>
  <w:style w:type="paragraph" w:styleId="Heading6">
    <w:name w:val="heading 6"/>
    <w:basedOn w:val="Normal"/>
    <w:next w:val="Normal"/>
    <w:qFormat/>
    <w:pPr>
      <w:keepNext/>
      <w:keepLines/>
      <w:spacing w:after="240"/>
      <w:jc w:val="center"/>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styleId="BodyText2">
    <w:name w:val="Body Text 2"/>
    <w:basedOn w:val="Normal"/>
    <w:pPr>
      <w:ind w:left="720" w:hanging="720"/>
    </w:pPr>
    <w:rPr>
      <w:sz w:val="24"/>
    </w:rPr>
  </w:style>
  <w:style w:type="paragraph" w:customStyle="1" w:styleId="QA">
    <w:name w:val="Q&amp;A"/>
    <w:basedOn w:val="Normal"/>
    <w:pPr>
      <w:tabs>
        <w:tab w:val="left" w:pos="360"/>
      </w:tabs>
      <w:ind w:left="360" w:hanging="360"/>
    </w:pPr>
    <w:rPr>
      <w:sz w:val="24"/>
    </w:rPr>
  </w:style>
  <w:style w:type="paragraph" w:customStyle="1" w:styleId="Solution-newentries">
    <w:name w:val="Solution-new entries"/>
    <w:basedOn w:val="Normal"/>
    <w:pPr>
      <w:tabs>
        <w:tab w:val="left" w:pos="720"/>
        <w:tab w:val="center" w:pos="4680"/>
        <w:tab w:val="right" w:pos="6480"/>
        <w:tab w:val="right" w:pos="7920"/>
      </w:tabs>
      <w:spacing w:line="280" w:lineRule="exact"/>
    </w:pPr>
    <w:rPr>
      <w:sz w:val="22"/>
    </w:rPr>
  </w:style>
  <w:style w:type="paragraph" w:customStyle="1" w:styleId="Sol">
    <w:name w:val="Sol"/>
    <w:basedOn w:val="QA"/>
    <w:pPr>
      <w:tabs>
        <w:tab w:val="clear" w:pos="360"/>
        <w:tab w:val="left" w:pos="432"/>
      </w:tabs>
      <w:ind w:left="648" w:right="576"/>
    </w:pPr>
  </w:style>
  <w:style w:type="paragraph" w:styleId="PlainText">
    <w:name w:val="Plain Text"/>
    <w:basedOn w:val="Normal"/>
    <w:rPr>
      <w:rFonts w:ascii="Courier New" w:hAnsi="Courier New"/>
    </w:rPr>
  </w:style>
  <w:style w:type="paragraph" w:customStyle="1" w:styleId="Bullet">
    <w:name w:val="Bullet"/>
    <w:basedOn w:val="Normal"/>
    <w:pPr>
      <w:tabs>
        <w:tab w:val="left" w:pos="360"/>
      </w:tabs>
      <w:ind w:left="1080" w:hanging="360"/>
    </w:pPr>
    <w:rPr>
      <w:sz w:val="22"/>
    </w:rPr>
  </w:style>
  <w:style w:type="paragraph" w:customStyle="1" w:styleId="bullet0">
    <w:name w:val="bullet"/>
    <w:basedOn w:val="solution--11pt"/>
  </w:style>
  <w:style w:type="paragraph" w:customStyle="1" w:styleId="solution--11pt">
    <w:name w:val="solution --11 pt"/>
    <w:basedOn w:val="Normal"/>
    <w:pPr>
      <w:tabs>
        <w:tab w:val="left" w:pos="360"/>
        <w:tab w:val="left" w:pos="5616"/>
        <w:tab w:val="left" w:pos="7776"/>
      </w:tabs>
      <w:spacing w:line="280" w:lineRule="exact"/>
      <w:ind w:left="360" w:hanging="360"/>
      <w:jc w:val="both"/>
    </w:pPr>
    <w:rPr>
      <w:sz w:val="22"/>
    </w:rPr>
  </w:style>
  <w:style w:type="paragraph" w:customStyle="1" w:styleId="entries">
    <w:name w:val="entries"/>
    <w:basedOn w:val="Normal"/>
    <w:pPr>
      <w:tabs>
        <w:tab w:val="left" w:pos="-270"/>
        <w:tab w:val="left" w:pos="1008"/>
        <w:tab w:val="left" w:pos="5040"/>
        <w:tab w:val="left" w:pos="5940"/>
        <w:tab w:val="left" w:pos="6768"/>
        <w:tab w:val="left" w:pos="7920"/>
      </w:tabs>
      <w:ind w:left="360"/>
    </w:pPr>
    <w:rPr>
      <w:rFonts w:ascii="Univers" w:hAnsi="Univers"/>
    </w:rPr>
  </w:style>
  <w:style w:type="paragraph" w:customStyle="1" w:styleId="Entries-Red-14pt">
    <w:name w:val="Entries-Red-14pt"/>
    <w:basedOn w:val="Normal"/>
    <w:pPr>
      <w:tabs>
        <w:tab w:val="left" w:pos="432"/>
        <w:tab w:val="right" w:pos="6210"/>
        <w:tab w:val="right" w:pos="7470"/>
      </w:tabs>
      <w:ind w:right="-36"/>
    </w:pPr>
    <w:rPr>
      <w:rFonts w:ascii="Arial" w:hAnsi="Arial"/>
      <w:color w:val="FF0000"/>
      <w:sz w:val="28"/>
    </w:rPr>
  </w:style>
  <w:style w:type="paragraph" w:customStyle="1" w:styleId="MG-debit">
    <w:name w:val="MG-debit"/>
    <w:basedOn w:val="Normal"/>
    <w:autoRedefine/>
    <w:pPr>
      <w:keepNext/>
      <w:keepLines/>
      <w:tabs>
        <w:tab w:val="right" w:pos="6840"/>
      </w:tabs>
      <w:ind w:left="504" w:hanging="504"/>
    </w:pPr>
    <w:rPr>
      <w:sz w:val="24"/>
    </w:rPr>
  </w:style>
  <w:style w:type="paragraph" w:customStyle="1" w:styleId="MG-credit">
    <w:name w:val="MG-credit"/>
    <w:basedOn w:val="MG-debit"/>
    <w:autoRedefine/>
    <w:rsid w:val="00D3676D"/>
    <w:pPr>
      <w:tabs>
        <w:tab w:val="right" w:pos="8460"/>
      </w:tabs>
      <w:ind w:left="1008"/>
    </w:pPr>
  </w:style>
  <w:style w:type="paragraph" w:customStyle="1" w:styleId="Journalentries12-ptblack">
    <w:name w:val="Journal entries 12-pt black"/>
    <w:basedOn w:val="Entries-Red-14pt"/>
    <w:rPr>
      <w:rFonts w:ascii="Times New Roman" w:hAnsi="Times New Roman"/>
      <w:color w:val="auto"/>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HeaderChar">
    <w:name w:val="Header Char"/>
    <w:basedOn w:val="DefaultParagraphFont"/>
    <w:link w:val="Header"/>
    <w:uiPriority w:val="99"/>
    <w:rsid w:val="00021202"/>
    <w:rPr>
      <w:rFonts w:ascii="Times New Roman" w:hAnsi="Times New Roman"/>
    </w:rPr>
  </w:style>
  <w:style w:type="character" w:styleId="Hyperlink">
    <w:name w:val="Hyperlink"/>
    <w:basedOn w:val="DefaultParagraphFont"/>
    <w:uiPriority w:val="99"/>
    <w:unhideWhenUsed/>
    <w:rsid w:val="006A6E52"/>
    <w:rPr>
      <w:color w:val="0000FF" w:themeColor="hyperlink"/>
      <w:u w:val="single"/>
    </w:rPr>
  </w:style>
  <w:style w:type="paragraph" w:styleId="ListParagraph">
    <w:name w:val="List Paragraph"/>
    <w:basedOn w:val="Normal"/>
    <w:uiPriority w:val="34"/>
    <w:qFormat/>
    <w:rsid w:val="00761F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PMingLiU"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i/>
      <w:sz w:val="24"/>
    </w:rPr>
  </w:style>
  <w:style w:type="paragraph" w:styleId="Heading3">
    <w:name w:val="heading 3"/>
    <w:basedOn w:val="Normal"/>
    <w:next w:val="Normal"/>
    <w:qFormat/>
    <w:pPr>
      <w:keepNext/>
      <w:outlineLvl w:val="2"/>
    </w:pPr>
    <w:rPr>
      <w:i/>
      <w:sz w:val="24"/>
      <w:u w:val="single"/>
    </w:rPr>
  </w:style>
  <w:style w:type="paragraph" w:styleId="Heading4">
    <w:name w:val="heading 4"/>
    <w:basedOn w:val="Normal"/>
    <w:next w:val="Normal"/>
    <w:qFormat/>
    <w:pPr>
      <w:keepNext/>
      <w:outlineLvl w:val="3"/>
    </w:pPr>
    <w:rPr>
      <w:bCs/>
      <w:sz w:val="24"/>
    </w:rPr>
  </w:style>
  <w:style w:type="paragraph" w:styleId="Heading5">
    <w:name w:val="heading 5"/>
    <w:basedOn w:val="Normal"/>
    <w:next w:val="Normal"/>
    <w:qFormat/>
    <w:pPr>
      <w:keepNext/>
      <w:keepLines/>
      <w:ind w:left="864" w:hanging="864"/>
      <w:outlineLvl w:val="4"/>
    </w:pPr>
    <w:rPr>
      <w:sz w:val="24"/>
    </w:rPr>
  </w:style>
  <w:style w:type="paragraph" w:styleId="Heading6">
    <w:name w:val="heading 6"/>
    <w:basedOn w:val="Normal"/>
    <w:next w:val="Normal"/>
    <w:qFormat/>
    <w:pPr>
      <w:keepNext/>
      <w:keepLines/>
      <w:spacing w:after="240"/>
      <w:jc w:val="center"/>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styleId="BodyText2">
    <w:name w:val="Body Text 2"/>
    <w:basedOn w:val="Normal"/>
    <w:pPr>
      <w:ind w:left="720" w:hanging="720"/>
    </w:pPr>
    <w:rPr>
      <w:sz w:val="24"/>
    </w:rPr>
  </w:style>
  <w:style w:type="paragraph" w:customStyle="1" w:styleId="QA">
    <w:name w:val="Q&amp;A"/>
    <w:basedOn w:val="Normal"/>
    <w:pPr>
      <w:tabs>
        <w:tab w:val="left" w:pos="360"/>
      </w:tabs>
      <w:ind w:left="360" w:hanging="360"/>
    </w:pPr>
    <w:rPr>
      <w:sz w:val="24"/>
    </w:rPr>
  </w:style>
  <w:style w:type="paragraph" w:customStyle="1" w:styleId="Solution-newentries">
    <w:name w:val="Solution-new entries"/>
    <w:basedOn w:val="Normal"/>
    <w:pPr>
      <w:tabs>
        <w:tab w:val="left" w:pos="720"/>
        <w:tab w:val="center" w:pos="4680"/>
        <w:tab w:val="right" w:pos="6480"/>
        <w:tab w:val="right" w:pos="7920"/>
      </w:tabs>
      <w:spacing w:line="280" w:lineRule="exact"/>
    </w:pPr>
    <w:rPr>
      <w:sz w:val="22"/>
    </w:rPr>
  </w:style>
  <w:style w:type="paragraph" w:customStyle="1" w:styleId="Sol">
    <w:name w:val="Sol"/>
    <w:basedOn w:val="QA"/>
    <w:pPr>
      <w:tabs>
        <w:tab w:val="clear" w:pos="360"/>
        <w:tab w:val="left" w:pos="432"/>
      </w:tabs>
      <w:ind w:left="648" w:right="576"/>
    </w:pPr>
  </w:style>
  <w:style w:type="paragraph" w:styleId="PlainText">
    <w:name w:val="Plain Text"/>
    <w:basedOn w:val="Normal"/>
    <w:rPr>
      <w:rFonts w:ascii="Courier New" w:hAnsi="Courier New"/>
    </w:rPr>
  </w:style>
  <w:style w:type="paragraph" w:customStyle="1" w:styleId="Bullet">
    <w:name w:val="Bullet"/>
    <w:basedOn w:val="Normal"/>
    <w:pPr>
      <w:tabs>
        <w:tab w:val="left" w:pos="360"/>
      </w:tabs>
      <w:ind w:left="1080" w:hanging="360"/>
    </w:pPr>
    <w:rPr>
      <w:sz w:val="22"/>
    </w:rPr>
  </w:style>
  <w:style w:type="paragraph" w:customStyle="1" w:styleId="bullet0">
    <w:name w:val="bullet"/>
    <w:basedOn w:val="solution--11pt"/>
  </w:style>
  <w:style w:type="paragraph" w:customStyle="1" w:styleId="solution--11pt">
    <w:name w:val="solution --11 pt"/>
    <w:basedOn w:val="Normal"/>
    <w:pPr>
      <w:tabs>
        <w:tab w:val="left" w:pos="360"/>
        <w:tab w:val="left" w:pos="5616"/>
        <w:tab w:val="left" w:pos="7776"/>
      </w:tabs>
      <w:spacing w:line="280" w:lineRule="exact"/>
      <w:ind w:left="360" w:hanging="360"/>
      <w:jc w:val="both"/>
    </w:pPr>
    <w:rPr>
      <w:sz w:val="22"/>
    </w:rPr>
  </w:style>
  <w:style w:type="paragraph" w:customStyle="1" w:styleId="entries">
    <w:name w:val="entries"/>
    <w:basedOn w:val="Normal"/>
    <w:pPr>
      <w:tabs>
        <w:tab w:val="left" w:pos="-270"/>
        <w:tab w:val="left" w:pos="1008"/>
        <w:tab w:val="left" w:pos="5040"/>
        <w:tab w:val="left" w:pos="5940"/>
        <w:tab w:val="left" w:pos="6768"/>
        <w:tab w:val="left" w:pos="7920"/>
      </w:tabs>
      <w:ind w:left="360"/>
    </w:pPr>
    <w:rPr>
      <w:rFonts w:ascii="Univers" w:hAnsi="Univers"/>
    </w:rPr>
  </w:style>
  <w:style w:type="paragraph" w:customStyle="1" w:styleId="Entries-Red-14pt">
    <w:name w:val="Entries-Red-14pt"/>
    <w:basedOn w:val="Normal"/>
    <w:pPr>
      <w:tabs>
        <w:tab w:val="left" w:pos="432"/>
        <w:tab w:val="right" w:pos="6210"/>
        <w:tab w:val="right" w:pos="7470"/>
      </w:tabs>
      <w:ind w:right="-36"/>
    </w:pPr>
    <w:rPr>
      <w:rFonts w:ascii="Arial" w:hAnsi="Arial"/>
      <w:color w:val="FF0000"/>
      <w:sz w:val="28"/>
    </w:rPr>
  </w:style>
  <w:style w:type="paragraph" w:customStyle="1" w:styleId="MG-debit">
    <w:name w:val="MG-debit"/>
    <w:basedOn w:val="Normal"/>
    <w:autoRedefine/>
    <w:pPr>
      <w:keepNext/>
      <w:keepLines/>
      <w:tabs>
        <w:tab w:val="right" w:pos="6840"/>
      </w:tabs>
      <w:ind w:left="504" w:hanging="504"/>
    </w:pPr>
    <w:rPr>
      <w:sz w:val="24"/>
    </w:rPr>
  </w:style>
  <w:style w:type="paragraph" w:customStyle="1" w:styleId="MG-credit">
    <w:name w:val="MG-credit"/>
    <w:basedOn w:val="MG-debit"/>
    <w:autoRedefine/>
    <w:rsid w:val="00D3676D"/>
    <w:pPr>
      <w:tabs>
        <w:tab w:val="right" w:pos="8460"/>
      </w:tabs>
      <w:ind w:left="1008"/>
    </w:pPr>
  </w:style>
  <w:style w:type="paragraph" w:customStyle="1" w:styleId="Journalentries12-ptblack">
    <w:name w:val="Journal entries 12-pt black"/>
    <w:basedOn w:val="Entries-Red-14pt"/>
    <w:rPr>
      <w:rFonts w:ascii="Times New Roman" w:hAnsi="Times New Roman"/>
      <w:color w:val="auto"/>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HeaderChar">
    <w:name w:val="Header Char"/>
    <w:basedOn w:val="DefaultParagraphFont"/>
    <w:link w:val="Header"/>
    <w:uiPriority w:val="99"/>
    <w:rsid w:val="00021202"/>
    <w:rPr>
      <w:rFonts w:ascii="Times New Roman" w:hAnsi="Times New Roman"/>
    </w:rPr>
  </w:style>
  <w:style w:type="character" w:styleId="Hyperlink">
    <w:name w:val="Hyperlink"/>
    <w:basedOn w:val="DefaultParagraphFont"/>
    <w:uiPriority w:val="99"/>
    <w:unhideWhenUsed/>
    <w:rsid w:val="006A6E52"/>
    <w:rPr>
      <w:color w:val="0000FF" w:themeColor="hyperlink"/>
      <w:u w:val="single"/>
    </w:rPr>
  </w:style>
  <w:style w:type="paragraph" w:styleId="ListParagraph">
    <w:name w:val="List Paragraph"/>
    <w:basedOn w:val="Normal"/>
    <w:uiPriority w:val="34"/>
    <w:qFormat/>
    <w:rsid w:val="00761F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49441">
      <w:bodyDiv w:val="1"/>
      <w:marLeft w:val="0"/>
      <w:marRight w:val="0"/>
      <w:marTop w:val="0"/>
      <w:marBottom w:val="0"/>
      <w:divBdr>
        <w:top w:val="none" w:sz="0" w:space="0" w:color="auto"/>
        <w:left w:val="none" w:sz="0" w:space="0" w:color="auto"/>
        <w:bottom w:val="none" w:sz="0" w:space="0" w:color="auto"/>
        <w:right w:val="none" w:sz="0" w:space="0" w:color="auto"/>
      </w:divBdr>
    </w:div>
    <w:div w:id="1533180215">
      <w:bodyDiv w:val="1"/>
      <w:marLeft w:val="0"/>
      <w:marRight w:val="0"/>
      <w:marTop w:val="0"/>
      <w:marBottom w:val="0"/>
      <w:divBdr>
        <w:top w:val="none" w:sz="0" w:space="0" w:color="auto"/>
        <w:left w:val="none" w:sz="0" w:space="0" w:color="auto"/>
        <w:bottom w:val="none" w:sz="0" w:space="0" w:color="auto"/>
        <w:right w:val="none" w:sz="0" w:space="0" w:color="auto"/>
      </w:divBdr>
    </w:div>
    <w:div w:id="1858733015">
      <w:bodyDiv w:val="1"/>
      <w:marLeft w:val="0"/>
      <w:marRight w:val="0"/>
      <w:marTop w:val="0"/>
      <w:marBottom w:val="0"/>
      <w:divBdr>
        <w:top w:val="none" w:sz="0" w:space="0" w:color="auto"/>
        <w:left w:val="none" w:sz="0" w:space="0" w:color="auto"/>
        <w:bottom w:val="none" w:sz="0" w:space="0" w:color="auto"/>
        <w:right w:val="none" w:sz="0" w:space="0" w:color="auto"/>
      </w:divBdr>
    </w:div>
    <w:div w:id="189746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ssets.austintexas.gov/financeonline/downloads/cafr/cafr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5822</Words>
  <Characters>33186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Texas at Austin</Company>
  <LinksUpToDate>false</LinksUpToDate>
  <CharactersWithSpaces>38931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David Kear</dc:creator>
  <cp:lastModifiedBy>Patel, Roshni - Hoboken</cp:lastModifiedBy>
  <cp:revision>2</cp:revision>
  <cp:lastPrinted>2000-08-25T23:58:00Z</cp:lastPrinted>
  <dcterms:created xsi:type="dcterms:W3CDTF">2015-12-30T19:03:00Z</dcterms:created>
  <dcterms:modified xsi:type="dcterms:W3CDTF">2015-12-30T19:03:00Z</dcterms:modified>
</cp:coreProperties>
</file>